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2E41" w14:textId="77777777" w:rsidR="0021307D" w:rsidRPr="0021307D" w:rsidRDefault="0021307D" w:rsidP="0021307D">
      <w:proofErr w:type="spellStart"/>
      <w:r w:rsidRPr="0021307D">
        <w:rPr>
          <w:b/>
          <w:bCs/>
        </w:rPr>
        <w:t>príBEH</w:t>
      </w:r>
      <w:proofErr w:type="spellEnd"/>
      <w:r w:rsidRPr="0021307D">
        <w:rPr>
          <w:b/>
          <w:bCs/>
        </w:rPr>
        <w:t xml:space="preserve"> žien 2025</w:t>
      </w:r>
    </w:p>
    <w:p w14:paraId="22143314" w14:textId="77777777" w:rsidR="0021307D" w:rsidRPr="0021307D" w:rsidRDefault="0021307D" w:rsidP="0021307D">
      <w:r w:rsidRPr="0021307D">
        <w:rPr>
          <w:rFonts w:ascii="Segoe UI Emoji" w:hAnsi="Segoe UI Emoji" w:cs="Segoe UI Emoji"/>
        </w:rPr>
        <w:t>🏃</w:t>
      </w:r>
      <w:r w:rsidRPr="0021307D">
        <w:t>‍</w:t>
      </w:r>
      <w:r w:rsidRPr="0021307D">
        <w:rPr>
          <w:rFonts w:ascii="Segoe UI Emoji" w:hAnsi="Segoe UI Emoji" w:cs="Segoe UI Emoji"/>
        </w:rPr>
        <w:t>♀️</w:t>
      </w:r>
      <w:r w:rsidRPr="0021307D">
        <w:t xml:space="preserve">Minulý rok sme spoločne odštartovali nultý ročník charitatívneho </w:t>
      </w:r>
      <w:proofErr w:type="spellStart"/>
      <w:r w:rsidRPr="0021307D">
        <w:t>príBEHu</w:t>
      </w:r>
      <w:proofErr w:type="spellEnd"/>
      <w:r w:rsidRPr="0021307D">
        <w:t xml:space="preserve"> žien a ukázali, že pomáhať má zmysel.</w:t>
      </w:r>
      <w:r w:rsidRPr="0021307D">
        <w:br/>
      </w:r>
      <w:r w:rsidRPr="0021307D">
        <w:rPr>
          <w:rFonts w:ascii="Segoe UI Emoji" w:hAnsi="Segoe UI Emoji" w:cs="Segoe UI Emoji"/>
        </w:rPr>
        <w:t>💗</w:t>
      </w:r>
      <w:r w:rsidRPr="0021307D">
        <w:t xml:space="preserve"> Tento rok pobežíme opäť – pre ženy, ktoré práve prežívajú svoj najdôležitejší príbeh. Výťažok z behu opäť venujeme na dobrú vec.</w:t>
      </w:r>
      <w:r w:rsidRPr="0021307D">
        <w:br/>
        <w:t xml:space="preserve">Pridajte sa k </w:t>
      </w:r>
      <w:proofErr w:type="spellStart"/>
      <w:r w:rsidRPr="0021307D">
        <w:t>príBEHu</w:t>
      </w:r>
      <w:proofErr w:type="spellEnd"/>
      <w:r w:rsidRPr="0021307D">
        <w:t>, ktorý mení životy!</w:t>
      </w:r>
      <w:r w:rsidRPr="0021307D">
        <w:br/>
      </w:r>
      <w:r w:rsidRPr="0021307D">
        <w:br/>
      </w:r>
      <w:r w:rsidRPr="0021307D">
        <w:rPr>
          <w:rFonts w:ascii="Segoe UI Emoji" w:hAnsi="Segoe UI Emoji" w:cs="Segoe UI Emoji"/>
        </w:rPr>
        <w:t>💬</w:t>
      </w:r>
      <w:r w:rsidRPr="0021307D">
        <w:t xml:space="preserve"> "Nie je dôležité, ako rýchlo bežíš… Dôležité je, prečo bežíš.</w:t>
      </w:r>
      <w:r w:rsidRPr="0021307D">
        <w:br/>
      </w:r>
      <w:r w:rsidRPr="0021307D">
        <w:br/>
        <w:t xml:space="preserve">Bež s nami a vytvorme spolu ďalší krásny </w:t>
      </w:r>
      <w:proofErr w:type="spellStart"/>
      <w:r w:rsidRPr="0021307D">
        <w:t>príBEH</w:t>
      </w:r>
      <w:proofErr w:type="spellEnd"/>
      <w:r w:rsidRPr="0021307D">
        <w:t>."</w:t>
      </w:r>
      <w:r w:rsidRPr="0021307D">
        <w:br/>
      </w:r>
      <w:r w:rsidRPr="0021307D">
        <w:br/>
      </w:r>
      <w:r w:rsidRPr="0021307D">
        <w:rPr>
          <w:rFonts w:ascii="Segoe UI Emoji" w:hAnsi="Segoe UI Emoji" w:cs="Segoe UI Emoji"/>
        </w:rPr>
        <w:t>📍</w:t>
      </w:r>
      <w:r w:rsidRPr="0021307D">
        <w:t xml:space="preserve"> Informácie o podujatí:</w:t>
      </w:r>
      <w:r w:rsidRPr="0021307D">
        <w:br/>
        <w:t>Dĺžka trate: 4,6 km popri rieke Nitre a mestskom parku</w:t>
      </w:r>
      <w:r w:rsidRPr="0021307D">
        <w:br/>
        <w:t xml:space="preserve">Štart a cieľ: OC PROMENÁDA </w:t>
      </w:r>
      <w:proofErr w:type="spellStart"/>
      <w:r w:rsidRPr="0021307D">
        <w:t>Living</w:t>
      </w:r>
      <w:proofErr w:type="spellEnd"/>
      <w:r w:rsidRPr="0021307D">
        <w:t xml:space="preserve"> park</w:t>
      </w:r>
      <w:r w:rsidRPr="0021307D">
        <w:br/>
        <w:t>Štartovné: 20 €</w:t>
      </w:r>
      <w:r w:rsidRPr="0021307D">
        <w:br/>
        <w:t>Štart: 9:30 hod.</w:t>
      </w:r>
      <w:r w:rsidRPr="0021307D">
        <w:br/>
        <w:t>Veková hranica: od 15 rokov</w:t>
      </w:r>
      <w:r w:rsidRPr="0021307D">
        <w:br/>
        <w:t>Občerstvenie: pestrá ponuka pre všetkých účastníkov</w:t>
      </w:r>
      <w:r w:rsidRPr="0021307D">
        <w:br/>
        <w:t>Darček: každý registrovaný účastník si odnesie malú spomienku</w:t>
      </w:r>
      <w:r w:rsidRPr="0021307D">
        <w:br/>
      </w:r>
      <w:r w:rsidRPr="0021307D">
        <w:br/>
      </w:r>
      <w:r w:rsidRPr="0021307D">
        <w:rPr>
          <w:rFonts w:ascii="Segoe UI Emoji" w:hAnsi="Segoe UI Emoji" w:cs="Segoe UI Emoji"/>
        </w:rPr>
        <w:t>❗</w:t>
      </w:r>
      <w:r w:rsidRPr="0021307D">
        <w:t xml:space="preserve"> REGISTR</w:t>
      </w:r>
      <w:r w:rsidRPr="0021307D">
        <w:rPr>
          <w:rFonts w:ascii="Calibri" w:hAnsi="Calibri" w:cs="Calibri"/>
        </w:rPr>
        <w:t>Á</w:t>
      </w:r>
      <w:r w:rsidRPr="0021307D">
        <w:t>CIA LEN ONLINE:</w:t>
      </w:r>
      <w:r w:rsidRPr="0021307D">
        <w:rPr>
          <w:rFonts w:ascii="Calibri" w:hAnsi="Calibri" w:cs="Calibri"/>
        </w:rPr>
        <w:t> </w:t>
      </w:r>
      <w:hyperlink r:id="rId4" w:tgtFrame="_blank" w:history="1">
        <w:r w:rsidRPr="0021307D">
          <w:rPr>
            <w:rStyle w:val="Hypertextovprepojenie"/>
          </w:rPr>
          <w:t>https://www.kril.sk/registracia/pribehzien</w:t>
        </w:r>
      </w:hyperlink>
      <w:r w:rsidRPr="0021307D">
        <w:br/>
      </w:r>
      <w:r w:rsidRPr="0021307D">
        <w:br/>
      </w:r>
      <w:r w:rsidRPr="0021307D">
        <w:rPr>
          <w:rFonts w:ascii="Cambria Math" w:hAnsi="Cambria Math" w:cs="Cambria Math"/>
        </w:rPr>
        <w:t>ℹ</w:t>
      </w:r>
      <w:r w:rsidRPr="0021307D">
        <w:t xml:space="preserve"> Podmienky </w:t>
      </w:r>
      <w:r w:rsidRPr="0021307D">
        <w:rPr>
          <w:rFonts w:ascii="Calibri" w:hAnsi="Calibri" w:cs="Calibri"/>
        </w:rPr>
        <w:t>úč</w:t>
      </w:r>
      <w:r w:rsidRPr="0021307D">
        <w:t>asti:</w:t>
      </w:r>
      <w:r w:rsidRPr="0021307D">
        <w:br/>
        <w:t>Pretek</w:t>
      </w:r>
      <w:r w:rsidRPr="0021307D">
        <w:rPr>
          <w:rFonts w:ascii="Calibri" w:hAnsi="Calibri" w:cs="Calibri"/>
        </w:rPr>
        <w:t>á</w:t>
      </w:r>
      <w:r w:rsidRPr="0021307D">
        <w:t xml:space="preserve"> sa pod</w:t>
      </w:r>
      <w:r w:rsidRPr="0021307D">
        <w:rPr>
          <w:rFonts w:ascii="Calibri" w:hAnsi="Calibri" w:cs="Calibri"/>
        </w:rPr>
        <w:t>ľ</w:t>
      </w:r>
      <w:r w:rsidRPr="0021307D">
        <w:t>a pravidiel atletiky a propoz</w:t>
      </w:r>
      <w:r w:rsidRPr="0021307D">
        <w:rPr>
          <w:rFonts w:ascii="Calibri" w:hAnsi="Calibri" w:cs="Calibri"/>
        </w:rPr>
        <w:t>í</w:t>
      </w:r>
      <w:r w:rsidRPr="0021307D">
        <w:t>ci</w:t>
      </w:r>
      <w:r w:rsidRPr="0021307D">
        <w:rPr>
          <w:rFonts w:ascii="Calibri" w:hAnsi="Calibri" w:cs="Calibri"/>
        </w:rPr>
        <w:t>í</w:t>
      </w:r>
      <w:r w:rsidRPr="0021307D">
        <w:t xml:space="preserve"> podujatia. Ka</w:t>
      </w:r>
      <w:r w:rsidRPr="0021307D">
        <w:rPr>
          <w:rFonts w:ascii="Calibri" w:hAnsi="Calibri" w:cs="Calibri"/>
        </w:rPr>
        <w:t>ž</w:t>
      </w:r>
      <w:r w:rsidRPr="0021307D">
        <w:t>d</w:t>
      </w:r>
      <w:r w:rsidRPr="0021307D">
        <w:rPr>
          <w:rFonts w:ascii="Calibri" w:hAnsi="Calibri" w:cs="Calibri"/>
        </w:rPr>
        <w:t>ý</w:t>
      </w:r>
      <w:r w:rsidRPr="0021307D">
        <w:t xml:space="preserve"> </w:t>
      </w:r>
      <w:r w:rsidRPr="0021307D">
        <w:rPr>
          <w:rFonts w:ascii="Calibri" w:hAnsi="Calibri" w:cs="Calibri"/>
        </w:rPr>
        <w:t>úč</w:t>
      </w:r>
      <w:r w:rsidRPr="0021307D">
        <w:t>astn</w:t>
      </w:r>
      <w:r w:rsidRPr="0021307D">
        <w:rPr>
          <w:rFonts w:ascii="Calibri" w:hAnsi="Calibri" w:cs="Calibri"/>
        </w:rPr>
        <w:t>í</w:t>
      </w:r>
      <w:r w:rsidRPr="0021307D">
        <w:t xml:space="preserve">k </w:t>
      </w:r>
      <w:r w:rsidRPr="0021307D">
        <w:rPr>
          <w:rFonts w:ascii="Calibri" w:hAnsi="Calibri" w:cs="Calibri"/>
        </w:rPr>
        <w:t>š</w:t>
      </w:r>
      <w:r w:rsidRPr="0021307D">
        <w:t>tartuje na vlastn</w:t>
      </w:r>
      <w:r w:rsidRPr="0021307D">
        <w:rPr>
          <w:rFonts w:ascii="Calibri" w:hAnsi="Calibri" w:cs="Calibri"/>
        </w:rPr>
        <w:t>ú</w:t>
      </w:r>
      <w:r w:rsidRPr="0021307D">
        <w:t xml:space="preserve"> zodpovednos</w:t>
      </w:r>
      <w:r w:rsidRPr="0021307D">
        <w:rPr>
          <w:rFonts w:ascii="Calibri" w:hAnsi="Calibri" w:cs="Calibri"/>
        </w:rPr>
        <w:t>ť</w:t>
      </w:r>
      <w:r w:rsidRPr="0021307D">
        <w:t>, zodpoved</w:t>
      </w:r>
      <w:r w:rsidRPr="0021307D">
        <w:rPr>
          <w:rFonts w:ascii="Calibri" w:hAnsi="Calibri" w:cs="Calibri"/>
        </w:rPr>
        <w:t>á</w:t>
      </w:r>
      <w:r w:rsidRPr="0021307D">
        <w:t xml:space="preserve"> za svoj zdravotn</w:t>
      </w:r>
      <w:r w:rsidRPr="0021307D">
        <w:rPr>
          <w:rFonts w:ascii="Calibri" w:hAnsi="Calibri" w:cs="Calibri"/>
        </w:rPr>
        <w:t>ý</w:t>
      </w:r>
      <w:r w:rsidRPr="0021307D">
        <w:t xml:space="preserve"> stav a odpor</w:t>
      </w:r>
      <w:r w:rsidRPr="0021307D">
        <w:rPr>
          <w:rFonts w:ascii="Calibri" w:hAnsi="Calibri" w:cs="Calibri"/>
        </w:rPr>
        <w:t>úč</w:t>
      </w:r>
      <w:r w:rsidRPr="0021307D">
        <w:t>ame absolvova</w:t>
      </w:r>
      <w:r w:rsidRPr="0021307D">
        <w:rPr>
          <w:rFonts w:ascii="Calibri" w:hAnsi="Calibri" w:cs="Calibri"/>
        </w:rPr>
        <w:t>ť</w:t>
      </w:r>
      <w:r w:rsidRPr="0021307D">
        <w:t xml:space="preserve"> lek</w:t>
      </w:r>
      <w:r w:rsidRPr="0021307D">
        <w:rPr>
          <w:rFonts w:ascii="Calibri" w:hAnsi="Calibri" w:cs="Calibri"/>
        </w:rPr>
        <w:t>á</w:t>
      </w:r>
      <w:r w:rsidRPr="0021307D">
        <w:t>rsku prehliadku. Organiz</w:t>
      </w:r>
      <w:r w:rsidRPr="0021307D">
        <w:rPr>
          <w:rFonts w:ascii="Calibri" w:hAnsi="Calibri" w:cs="Calibri"/>
        </w:rPr>
        <w:t>á</w:t>
      </w:r>
      <w:r w:rsidRPr="0021307D">
        <w:t>tor zabezpe</w:t>
      </w:r>
      <w:r w:rsidRPr="0021307D">
        <w:rPr>
          <w:rFonts w:ascii="Calibri" w:hAnsi="Calibri" w:cs="Calibri"/>
        </w:rPr>
        <w:t>čí</w:t>
      </w:r>
      <w:r w:rsidRPr="0021307D">
        <w:t xml:space="preserve"> zdravotn</w:t>
      </w:r>
      <w:r w:rsidRPr="0021307D">
        <w:rPr>
          <w:rFonts w:ascii="Calibri" w:hAnsi="Calibri" w:cs="Calibri"/>
        </w:rPr>
        <w:t>ú</w:t>
      </w:r>
      <w:r w:rsidRPr="0021307D">
        <w:t xml:space="preserve"> slu</w:t>
      </w:r>
      <w:r w:rsidRPr="0021307D">
        <w:rPr>
          <w:rFonts w:ascii="Calibri" w:hAnsi="Calibri" w:cs="Calibri"/>
        </w:rPr>
        <w:t>ž</w:t>
      </w:r>
      <w:r w:rsidRPr="0021307D">
        <w:t>bu po</w:t>
      </w:r>
      <w:r w:rsidRPr="0021307D">
        <w:rPr>
          <w:rFonts w:ascii="Calibri" w:hAnsi="Calibri" w:cs="Calibri"/>
        </w:rPr>
        <w:t>č</w:t>
      </w:r>
      <w:r w:rsidRPr="0021307D">
        <w:t>as podujatia.</w:t>
      </w:r>
      <w:r w:rsidRPr="0021307D">
        <w:br/>
      </w:r>
      <w:r w:rsidRPr="0021307D">
        <w:rPr>
          <w:rFonts w:ascii="Segoe UI Emoji" w:hAnsi="Segoe UI Emoji" w:cs="Segoe UI Emoji"/>
        </w:rPr>
        <w:t>💗</w:t>
      </w:r>
      <w:r w:rsidRPr="0021307D">
        <w:t xml:space="preserve"> Tešíme sa na vás!</w:t>
      </w:r>
    </w:p>
    <w:p w14:paraId="73B3C6CA" w14:textId="25C910FD" w:rsidR="00D82602" w:rsidRDefault="0021307D">
      <w:r w:rsidRPr="0021307D">
        <w:drawing>
          <wp:inline distT="0" distB="0" distL="0" distR="0" wp14:anchorId="2D9D8FB4" wp14:editId="37ACA0E2">
            <wp:extent cx="5760720" cy="2359025"/>
            <wp:effectExtent l="0" t="0" r="0" b="3175"/>
            <wp:docPr id="90167848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784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2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7D"/>
    <w:rsid w:val="00110286"/>
    <w:rsid w:val="001C6F39"/>
    <w:rsid w:val="0021307D"/>
    <w:rsid w:val="00304357"/>
    <w:rsid w:val="00C4623C"/>
    <w:rsid w:val="00D8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C8DC"/>
  <w15:chartTrackingRefBased/>
  <w15:docId w15:val="{55CDD4E5-A5C4-4C8F-8442-C7ED0D43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13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13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13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13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13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13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13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13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3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13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13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13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130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130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130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130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130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307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13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13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13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13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13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1307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1307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1307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13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1307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1307D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1307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13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kril.sk/registracia/pribehzien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AsusJFK</dc:creator>
  <cp:keywords/>
  <dc:description/>
  <cp:lastModifiedBy>AsusJFK</cp:lastModifiedBy>
  <cp:revision>1</cp:revision>
  <dcterms:created xsi:type="dcterms:W3CDTF">2025-09-04T10:58:00Z</dcterms:created>
  <dcterms:modified xsi:type="dcterms:W3CDTF">2025-09-04T11:00:00Z</dcterms:modified>
</cp:coreProperties>
</file>