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CB" w:rsidRDefault="00432FD0" w:rsidP="006D71CB">
      <w:pPr>
        <w:rPr>
          <w:rFonts w:asciiTheme="minorHAnsi" w:hAnsiTheme="minorHAnsi"/>
          <w:b/>
          <w:sz w:val="32"/>
          <w:szCs w:val="32"/>
        </w:rPr>
      </w:pPr>
      <w:r w:rsidRPr="00432FD0">
        <w:rPr>
          <w:rFonts w:asciiTheme="minorHAnsi" w:hAnsiTheme="minorHAnsi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6.5pt" fillcolor="#548dd4 [1951]" strokeweight="1pt">
            <v:shadow color="#868686"/>
            <v:textpath style="font-family:&quot;Arial Black&quot;;font-size:20pt;v-text-kern:t" trim="t" fitpath="t" string="Občianske združenie Voľný čas a DHZ&#10;Vysoká nad Kysucou"/>
          </v:shape>
        </w:pict>
      </w:r>
    </w:p>
    <w:p w:rsidR="006D71CB" w:rsidRDefault="006D71CB" w:rsidP="006D71CB">
      <w:pPr>
        <w:rPr>
          <w:rFonts w:asciiTheme="minorHAnsi" w:hAnsiTheme="minorHAnsi"/>
          <w:b/>
          <w:sz w:val="32"/>
          <w:szCs w:val="32"/>
        </w:rPr>
      </w:pPr>
    </w:p>
    <w:p w:rsidR="006D71CB" w:rsidRPr="006D71CB" w:rsidRDefault="00432FD0" w:rsidP="006D71CB">
      <w:pPr>
        <w:rPr>
          <w:rFonts w:asciiTheme="minorHAnsi" w:hAnsiTheme="minorHAnsi"/>
          <w:b/>
          <w:sz w:val="32"/>
          <w:szCs w:val="32"/>
        </w:rPr>
      </w:pPr>
      <w:r w:rsidRPr="00432FD0">
        <w:rPr>
          <w:noProof/>
        </w:rPr>
        <w:pict>
          <v:shape id="_x0000_s1026" type="#_x0000_t136" style="position:absolute;margin-left:51.9pt;margin-top:0;width:375.75pt;height:33.75pt;z-index:251660288" fillcolor="#548dd4 [1951]" strokeweight="2.25pt">
            <v:shadow color="#868686"/>
            <v:textpath style="font-family:&quot;Comic Sans MS&quot;;font-size:24pt;v-text-kern:t" trim="t" fitpath="t" string="18. Beh na Vrchrieku"/>
            <w10:wrap type="square" side="left"/>
          </v:shape>
        </w:pict>
      </w:r>
      <w:r w:rsidR="006D71CB">
        <w:rPr>
          <w:rFonts w:asciiTheme="minorHAnsi" w:hAnsiTheme="minorHAnsi"/>
          <w:b/>
          <w:sz w:val="32"/>
          <w:szCs w:val="32"/>
        </w:rPr>
        <w:br w:type="textWrapping" w:clear="all"/>
      </w:r>
    </w:p>
    <w:p w:rsidR="006D71CB" w:rsidRPr="006D71CB" w:rsidRDefault="006D71CB" w:rsidP="006D71CB">
      <w:pPr>
        <w:jc w:val="center"/>
        <w:rPr>
          <w:rFonts w:ascii="Comic Sans MS" w:hAnsi="Comic Sans MS"/>
          <w:b/>
          <w:color w:val="0070C0"/>
          <w:sz w:val="28"/>
          <w:szCs w:val="28"/>
        </w:rPr>
      </w:pPr>
      <w:r w:rsidRPr="006D71CB">
        <w:rPr>
          <w:rFonts w:ascii="Comic Sans MS" w:hAnsi="Comic Sans MS"/>
          <w:b/>
          <w:color w:val="0070C0"/>
          <w:sz w:val="28"/>
          <w:szCs w:val="28"/>
        </w:rPr>
        <w:t>Propozície a časový rozpis</w:t>
      </w:r>
    </w:p>
    <w:p w:rsidR="006D71CB" w:rsidRDefault="006D71CB" w:rsidP="006D71CB">
      <w:pPr>
        <w:keepNext/>
      </w:pPr>
    </w:p>
    <w:p w:rsidR="006D71CB" w:rsidRDefault="006D71CB" w:rsidP="006D71CB">
      <w:pPr>
        <w:rPr>
          <w:rFonts w:asciiTheme="minorHAnsi" w:hAnsiTheme="minorHAnsi"/>
          <w:b/>
          <w:color w:val="984806" w:themeColor="accent6" w:themeShade="80"/>
          <w:u w:val="single"/>
        </w:rPr>
      </w:pPr>
      <w:r w:rsidRPr="006676C5">
        <w:rPr>
          <w:rFonts w:asciiTheme="minorHAnsi" w:hAnsiTheme="minorHAnsi"/>
          <w:b/>
        </w:rPr>
        <w:t>Usporiadateľ:</w:t>
      </w:r>
      <w:r w:rsidRPr="006676C5">
        <w:rPr>
          <w:rFonts w:asciiTheme="minorHAnsi" w:hAnsiTheme="minorHAnsi"/>
        </w:rPr>
        <w:t xml:space="preserve">  Občiansk</w:t>
      </w:r>
      <w:r>
        <w:rPr>
          <w:rFonts w:asciiTheme="minorHAnsi" w:hAnsiTheme="minorHAnsi"/>
        </w:rPr>
        <w:t xml:space="preserve">e združenie Voľný čas, </w:t>
      </w:r>
      <w:r w:rsidRPr="006676C5">
        <w:rPr>
          <w:rFonts w:asciiTheme="minorHAnsi" w:hAnsiTheme="minorHAnsi"/>
        </w:rPr>
        <w:t>Obec Vysoká nad Kysucou</w:t>
      </w:r>
      <w:r>
        <w:rPr>
          <w:rFonts w:asciiTheme="minorHAnsi" w:hAnsiTheme="minorHAnsi"/>
        </w:rPr>
        <w:t xml:space="preserve"> a DHZ Vysoká nad </w:t>
      </w:r>
      <w:proofErr w:type="spellStart"/>
      <w:r>
        <w:rPr>
          <w:rFonts w:asciiTheme="minorHAnsi" w:hAnsiTheme="minorHAnsi"/>
        </w:rPr>
        <w:t>Kys</w:t>
      </w:r>
      <w:proofErr w:type="spellEnd"/>
      <w:r>
        <w:rPr>
          <w:rFonts w:asciiTheme="minorHAnsi" w:hAnsiTheme="minorHAnsi"/>
        </w:rPr>
        <w:t>.</w:t>
      </w:r>
      <w:r w:rsidRPr="006676C5">
        <w:rPr>
          <w:rFonts w:asciiTheme="minorHAnsi" w:hAnsiTheme="minorHAnsi"/>
        </w:rPr>
        <w:t xml:space="preserve">                                     </w:t>
      </w:r>
      <w:r w:rsidRPr="006676C5">
        <w:rPr>
          <w:rFonts w:asciiTheme="minorHAnsi" w:hAnsiTheme="minorHAnsi"/>
          <w:b/>
        </w:rPr>
        <w:t>Dátum</w:t>
      </w:r>
      <w:r w:rsidRPr="006676C5">
        <w:rPr>
          <w:rFonts w:asciiTheme="minorHAnsi" w:hAnsiTheme="minorHAnsi"/>
          <w:b/>
          <w:color w:val="984806" w:themeColor="accent6" w:themeShade="80"/>
        </w:rPr>
        <w:t>:</w:t>
      </w:r>
      <w:r w:rsidRPr="006676C5">
        <w:rPr>
          <w:rFonts w:asciiTheme="minorHAnsi" w:hAnsiTheme="minorHAnsi"/>
          <w:i/>
          <w:color w:val="984806" w:themeColor="accent6" w:themeShade="80"/>
        </w:rPr>
        <w:t xml:space="preserve">             </w:t>
      </w:r>
      <w:r w:rsidR="009361D8" w:rsidRPr="009361D8">
        <w:rPr>
          <w:rFonts w:asciiTheme="minorHAnsi" w:hAnsiTheme="minorHAnsi"/>
          <w:b/>
          <w:color w:val="0070C0"/>
          <w:sz w:val="32"/>
          <w:szCs w:val="32"/>
          <w:u w:val="single"/>
        </w:rPr>
        <w:t>25</w:t>
      </w:r>
      <w:r w:rsidRPr="009361D8">
        <w:rPr>
          <w:rFonts w:asciiTheme="minorHAnsi" w:hAnsiTheme="minorHAnsi"/>
          <w:b/>
          <w:color w:val="0070C0"/>
          <w:sz w:val="32"/>
          <w:szCs w:val="32"/>
          <w:u w:val="single"/>
        </w:rPr>
        <w:t>. apríla 202</w:t>
      </w:r>
      <w:r w:rsidR="009361D8" w:rsidRPr="009361D8">
        <w:rPr>
          <w:rFonts w:asciiTheme="minorHAnsi" w:hAnsiTheme="minorHAnsi"/>
          <w:b/>
          <w:color w:val="0070C0"/>
          <w:sz w:val="32"/>
          <w:szCs w:val="32"/>
          <w:u w:val="single"/>
        </w:rPr>
        <w:t>5</w:t>
      </w:r>
      <w:r w:rsidR="00971CC0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</w:t>
      </w:r>
      <w:r w:rsidRPr="009361D8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–  piatok</w:t>
      </w:r>
    </w:p>
    <w:p w:rsidR="006D71CB" w:rsidRPr="006676C5" w:rsidRDefault="006D71CB" w:rsidP="006D71C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Prezentácia a prihlasovanie:</w:t>
      </w:r>
      <w:r>
        <w:rPr>
          <w:rFonts w:asciiTheme="minorHAnsi" w:hAnsiTheme="minorHAnsi"/>
        </w:rPr>
        <w:t xml:space="preserve">     16:45-17:45 hod.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>Miesto prezentácie:</w:t>
      </w:r>
      <w:r w:rsidRPr="006676C5">
        <w:rPr>
          <w:rFonts w:asciiTheme="minorHAnsi" w:hAnsiTheme="minorHAnsi"/>
        </w:rPr>
        <w:t xml:space="preserve"> </w:t>
      </w:r>
      <w:r w:rsidRPr="006676C5">
        <w:rPr>
          <w:rFonts w:asciiTheme="minorHAnsi" w:hAnsiTheme="minorHAnsi"/>
          <w:b/>
        </w:rPr>
        <w:t xml:space="preserve">Vysoká nad Kysucou – obecný úrad                                          </w:t>
      </w:r>
      <w:r w:rsidRPr="006676C5">
        <w:rPr>
          <w:rFonts w:asciiTheme="minorHAnsi" w:hAnsiTheme="minorHAnsi"/>
          <w:b/>
          <w:color w:val="FF0000"/>
        </w:rPr>
        <w:t xml:space="preserve"> 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  <w:b/>
        </w:rPr>
        <w:t xml:space="preserve">Štart:                           Vysoká nad Kysucou pri obecnom úrade                                 </w:t>
      </w:r>
      <w:r w:rsidRPr="006676C5">
        <w:rPr>
          <w:rFonts w:asciiTheme="minorHAnsi" w:hAnsiTheme="minorHAnsi"/>
          <w:b/>
          <w:color w:val="FF0000"/>
        </w:rPr>
        <w:t xml:space="preserve"> 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  <w:b/>
        </w:rPr>
        <w:t xml:space="preserve">Trať:                      </w:t>
      </w:r>
      <w:r>
        <w:rPr>
          <w:rFonts w:asciiTheme="minorHAnsi" w:hAnsiTheme="minorHAnsi"/>
          <w:b/>
        </w:rPr>
        <w:t xml:space="preserve">      Obecný úrad – </w:t>
      </w:r>
      <w:proofErr w:type="spellStart"/>
      <w:r w:rsidRPr="006676C5">
        <w:rPr>
          <w:rFonts w:asciiTheme="minorHAnsi" w:hAnsiTheme="minorHAnsi"/>
          <w:b/>
        </w:rPr>
        <w:t>Ragvanovo</w:t>
      </w:r>
      <w:proofErr w:type="spellEnd"/>
      <w:r w:rsidRPr="006676C5">
        <w:rPr>
          <w:rFonts w:asciiTheme="minorHAnsi" w:hAnsiTheme="minorHAnsi"/>
          <w:b/>
        </w:rPr>
        <w:t xml:space="preserve"> – </w:t>
      </w:r>
      <w:proofErr w:type="spellStart"/>
      <w:r w:rsidRPr="006676C5">
        <w:rPr>
          <w:rFonts w:asciiTheme="minorHAnsi" w:hAnsiTheme="minorHAnsi"/>
          <w:b/>
        </w:rPr>
        <w:t>Galkovo</w:t>
      </w:r>
      <w:proofErr w:type="spellEnd"/>
      <w:r w:rsidRPr="006676C5">
        <w:rPr>
          <w:rFonts w:asciiTheme="minorHAnsi" w:hAnsiTheme="minorHAnsi"/>
          <w:b/>
        </w:rPr>
        <w:t xml:space="preserve"> 850 m      </w:t>
      </w:r>
      <w:r w:rsidRPr="006676C5">
        <w:rPr>
          <w:rFonts w:asciiTheme="minorHAnsi" w:hAnsiTheme="minorHAnsi"/>
          <w:b/>
          <w:color w:val="FF0000"/>
        </w:rPr>
        <w:t xml:space="preserve"> </w:t>
      </w:r>
    </w:p>
    <w:p w:rsidR="006D71CB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  <w:b/>
        </w:rPr>
        <w:t xml:space="preserve">Dĺžka trate:                3,4 km,  prevýšenie 320 m 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Kategórie a dĺžka trate a čas štartu:</w:t>
      </w:r>
      <w:r w:rsidRPr="006676C5">
        <w:rPr>
          <w:rFonts w:asciiTheme="minorHAnsi" w:hAnsiTheme="minorHAnsi"/>
          <w:b/>
        </w:rPr>
        <w:t xml:space="preserve">                                                         </w:t>
      </w:r>
      <w:r w:rsidRPr="006676C5">
        <w:rPr>
          <w:rFonts w:asciiTheme="minorHAnsi" w:hAnsiTheme="minorHAnsi"/>
          <w:b/>
          <w:color w:val="FF0000"/>
        </w:rPr>
        <w:t xml:space="preserve"> </w:t>
      </w:r>
    </w:p>
    <w:p w:rsidR="006D71CB" w:rsidRPr="00205320" w:rsidRDefault="006D71CB" w:rsidP="006D71CB">
      <w:pPr>
        <w:rPr>
          <w:rFonts w:asciiTheme="minorHAnsi" w:hAnsiTheme="minorHAnsi"/>
          <w:b/>
          <w:i/>
        </w:rPr>
      </w:pPr>
    </w:p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134"/>
        <w:gridCol w:w="1699"/>
        <w:gridCol w:w="1191"/>
      </w:tblGrid>
      <w:tr w:rsidR="006D71CB" w:rsidRPr="00227ED1" w:rsidTr="003358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Juniori  /  Juniorky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3.400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320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18:00</w:t>
            </w:r>
          </w:p>
        </w:tc>
      </w:tr>
      <w:tr w:rsidR="006D71CB" w:rsidRPr="00227ED1" w:rsidTr="003358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 xml:space="preserve">   Muži -39 r., -49 r., -59 r., 60+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</w:tr>
      <w:tr w:rsidR="006D71CB" w:rsidRPr="00227ED1" w:rsidTr="003358BA">
        <w:trPr>
          <w:trHeight w:val="28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Ženy -39 r., 40 + 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6D71CB" w:rsidRPr="006676C5" w:rsidRDefault="006D71CB" w:rsidP="003358BA">
            <w:pPr>
              <w:rPr>
                <w:rFonts w:asciiTheme="minorHAnsi" w:hAnsiTheme="minorHAnsi"/>
              </w:rPr>
            </w:pPr>
          </w:p>
        </w:tc>
      </w:tr>
      <w:tr w:rsidR="006D71CB" w:rsidRPr="00227ED1" w:rsidTr="003358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 xml:space="preserve">Muži / ženy                                      s bydliskom vo Vysokej n/ </w:t>
            </w:r>
            <w:proofErr w:type="spellStart"/>
            <w:r w:rsidRPr="006676C5">
              <w:rPr>
                <w:rFonts w:asciiTheme="minorHAnsi" w:hAnsiTheme="minorHAnsi"/>
              </w:rPr>
              <w:t>Kys</w:t>
            </w:r>
            <w:proofErr w:type="spellEnd"/>
            <w:r w:rsidRPr="006676C5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3.400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1CB" w:rsidRPr="006676C5" w:rsidRDefault="006D71CB" w:rsidP="003358BA">
            <w:pPr>
              <w:jc w:val="center"/>
              <w:rPr>
                <w:rFonts w:asciiTheme="minorHAnsi" w:hAnsiTheme="minorHAnsi"/>
              </w:rPr>
            </w:pPr>
            <w:r w:rsidRPr="006676C5">
              <w:rPr>
                <w:rFonts w:asciiTheme="minorHAnsi" w:hAnsiTheme="minorHAnsi"/>
              </w:rPr>
              <w:t>18:00</w:t>
            </w:r>
          </w:p>
        </w:tc>
      </w:tr>
    </w:tbl>
    <w:p w:rsidR="006D71CB" w:rsidRPr="00205320" w:rsidRDefault="006D71CB" w:rsidP="006D71CB">
      <w:pPr>
        <w:rPr>
          <w:rFonts w:asciiTheme="minorHAnsi" w:hAnsiTheme="minorHAnsi"/>
          <w:b/>
        </w:rPr>
      </w:pPr>
    </w:p>
    <w:p w:rsidR="006D71CB" w:rsidRPr="00866FAD" w:rsidRDefault="006D71CB" w:rsidP="006D71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Kategória </w:t>
      </w:r>
      <w:r w:rsidRPr="006676C5">
        <w:rPr>
          <w:rFonts w:asciiTheme="minorHAnsi" w:hAnsiTheme="minorHAnsi"/>
          <w:b/>
        </w:rPr>
        <w:t xml:space="preserve">Beh pre všetkých  </w:t>
      </w:r>
      <w:r w:rsidRPr="006676C5">
        <w:rPr>
          <w:rFonts w:asciiTheme="minorHAnsi" w:hAnsiTheme="minorHAnsi"/>
          <w:b/>
          <w:i/>
        </w:rPr>
        <w:t>–</w:t>
      </w:r>
      <w:r w:rsidRPr="006676C5">
        <w:rPr>
          <w:rFonts w:asciiTheme="minorHAnsi" w:hAnsiTheme="minorHAnsi"/>
          <w:i/>
        </w:rPr>
        <w:t xml:space="preserve"> rekreační bežci, turisti a všetci, ktorí sa chcú zúčastniť </w:t>
      </w:r>
      <w:r>
        <w:rPr>
          <w:rFonts w:asciiTheme="minorHAnsi" w:hAnsiTheme="minorHAnsi"/>
          <w:i/>
        </w:rPr>
        <w:t xml:space="preserve">                                                                                                       </w:t>
      </w:r>
      <w:r w:rsidRPr="006676C5">
        <w:rPr>
          <w:rFonts w:asciiTheme="minorHAnsi" w:hAnsiTheme="minorHAnsi"/>
          <w:i/>
        </w:rPr>
        <w:t>bez merania času</w:t>
      </w:r>
      <w:r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  <w:i/>
        </w:rPr>
        <w:t xml:space="preserve">majú </w:t>
      </w:r>
      <w:r w:rsidRPr="006676C5">
        <w:rPr>
          <w:rFonts w:asciiTheme="minorHAnsi" w:hAnsiTheme="minorHAnsi"/>
          <w:b/>
          <w:i/>
        </w:rPr>
        <w:t>spoločný štart – o 17:30 hod.</w:t>
      </w:r>
    </w:p>
    <w:p w:rsidR="006D71CB" w:rsidRDefault="006D71CB" w:rsidP="006D71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Štartovné platiť len pri prezentácii!</w:t>
      </w:r>
    </w:p>
    <w:p w:rsidR="006D71CB" w:rsidRDefault="006D71CB" w:rsidP="006D71C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                    </w:t>
      </w:r>
      <w:r w:rsidRPr="006676C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 xml:space="preserve"> a/    4</w:t>
      </w:r>
      <w:r w:rsidRPr="006676C5">
        <w:rPr>
          <w:rFonts w:asciiTheme="minorHAnsi" w:hAnsiTheme="minorHAnsi"/>
        </w:rPr>
        <w:t>,</w:t>
      </w:r>
      <w:r>
        <w:rPr>
          <w:rFonts w:asciiTheme="minorHAnsi" w:hAnsiTheme="minorHAnsi"/>
        </w:rPr>
        <w:t>00 € - juniori a dôchodcovia,  6</w:t>
      </w:r>
      <w:r w:rsidRPr="006676C5">
        <w:rPr>
          <w:rFonts w:asciiTheme="minorHAnsi" w:hAnsiTheme="minorHAnsi"/>
        </w:rPr>
        <w:t xml:space="preserve">,00 € -ostatní, </w:t>
      </w:r>
    </w:p>
    <w:p w:rsidR="006D71CB" w:rsidRPr="007335C6" w:rsidRDefault="006D71CB" w:rsidP="006D71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                     </w:t>
      </w:r>
      <w:r>
        <w:rPr>
          <w:rFonts w:asciiTheme="minorHAnsi" w:hAnsiTheme="minorHAnsi"/>
          <w:b/>
        </w:rPr>
        <w:t>KATEGÓRIA BEH PRE VŠETKÝCH A</w:t>
      </w:r>
      <w:r w:rsidRPr="006676C5">
        <w:rPr>
          <w:rFonts w:asciiTheme="minorHAnsi" w:hAnsiTheme="minorHAnsi"/>
          <w:b/>
        </w:rPr>
        <w:t xml:space="preserve"> VYSOČANIA  </w:t>
      </w:r>
      <w:r w:rsidRPr="006676C5">
        <w:rPr>
          <w:rFonts w:asciiTheme="minorHAnsi" w:hAnsiTheme="minorHAnsi"/>
          <w:b/>
          <w:caps/>
        </w:rPr>
        <w:t>štartovné neplatia.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>V štartovnom:</w:t>
      </w:r>
      <w:r w:rsidRPr="006676C5">
        <w:rPr>
          <w:rFonts w:asciiTheme="minorHAnsi" w:hAnsiTheme="minorHAnsi"/>
        </w:rPr>
        <w:t xml:space="preserve">  občerstvenie, upomienky, odmeny</w:t>
      </w:r>
      <w:r>
        <w:rPr>
          <w:rFonts w:asciiTheme="minorHAnsi" w:hAnsiTheme="minorHAnsi"/>
        </w:rPr>
        <w:t xml:space="preserve"> a tombola</w:t>
      </w:r>
      <w:r w:rsidRPr="006676C5">
        <w:rPr>
          <w:rFonts w:asciiTheme="minorHAnsi" w:hAnsiTheme="minorHAnsi"/>
        </w:rPr>
        <w:t>.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>Vyhodnotenie preteku:</w:t>
      </w:r>
      <w:r w:rsidRPr="006676C5">
        <w:rPr>
          <w:rFonts w:asciiTheme="minorHAnsi" w:hAnsiTheme="minorHAnsi"/>
        </w:rPr>
        <w:t xml:space="preserve"> do 19.30 hod. 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 xml:space="preserve">Darček: </w:t>
      </w:r>
      <w:r>
        <w:rPr>
          <w:rFonts w:asciiTheme="minorHAnsi" w:hAnsiTheme="minorHAnsi"/>
        </w:rPr>
        <w:t xml:space="preserve">  dostane najstarší a</w:t>
      </w:r>
      <w:r w:rsidRPr="006676C5">
        <w:rPr>
          <w:rFonts w:asciiTheme="minorHAnsi" w:hAnsiTheme="minorHAnsi"/>
        </w:rPr>
        <w:t xml:space="preserve"> najvzdialenejší </w:t>
      </w:r>
      <w:r>
        <w:rPr>
          <w:rFonts w:asciiTheme="minorHAnsi" w:hAnsiTheme="minorHAnsi"/>
        </w:rPr>
        <w:t xml:space="preserve">účastník. </w:t>
      </w:r>
    </w:p>
    <w:p w:rsidR="006D71CB" w:rsidRPr="006676C5" w:rsidRDefault="006D71CB" w:rsidP="006D71C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Ceny</w:t>
      </w:r>
      <w:r w:rsidRPr="006676C5">
        <w:rPr>
          <w:rFonts w:asciiTheme="minorHAnsi" w:hAnsiTheme="minorHAnsi"/>
          <w:b/>
        </w:rPr>
        <w:t>:</w:t>
      </w:r>
      <w:r w:rsidRPr="006676C5">
        <w:rPr>
          <w:rFonts w:asciiTheme="minorHAnsi" w:hAnsiTheme="minorHAnsi"/>
        </w:rPr>
        <w:t xml:space="preserve">    prví traja pretekári v každej kategórii. </w:t>
      </w:r>
    </w:p>
    <w:p w:rsidR="006D71CB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>Cena starostu obce Vysoká:</w:t>
      </w:r>
      <w:r w:rsidRPr="006676C5">
        <w:rPr>
          <w:rFonts w:asciiTheme="minorHAnsi" w:hAnsiTheme="minorHAnsi"/>
        </w:rPr>
        <w:t xml:space="preserve"> pre pretekára s najrýchlejším časom</w:t>
      </w:r>
      <w:r>
        <w:rPr>
          <w:rFonts w:asciiTheme="minorHAnsi" w:hAnsiTheme="minorHAnsi"/>
        </w:rPr>
        <w:t>.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1934EE">
        <w:rPr>
          <w:rFonts w:asciiTheme="minorHAnsi" w:hAnsiTheme="minorHAnsi"/>
          <w:b/>
        </w:rPr>
        <w:t>Tombola:</w:t>
      </w:r>
      <w:r>
        <w:rPr>
          <w:rFonts w:asciiTheme="minorHAnsi" w:hAnsiTheme="minorHAnsi"/>
        </w:rPr>
        <w:t xml:space="preserve"> 10 vylosovaných štartovných čísiel z behu na hlavnej trati.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  <w:b/>
        </w:rPr>
        <w:t xml:space="preserve">Hlavná cena </w:t>
      </w:r>
      <w:r w:rsidR="009361D8">
        <w:rPr>
          <w:rFonts w:asciiTheme="minorHAnsi" w:hAnsiTheme="minorHAnsi"/>
          <w:b/>
        </w:rPr>
        <w:t>za prekonanie traťového rekordu – bude prekvapením</w:t>
      </w:r>
    </w:p>
    <w:p w:rsidR="006D71CB" w:rsidRPr="009361D8" w:rsidRDefault="006D71CB" w:rsidP="006D71CB">
      <w:pPr>
        <w:rPr>
          <w:rFonts w:asciiTheme="minorHAnsi" w:hAnsiTheme="minorHAnsi"/>
          <w:i/>
        </w:rPr>
      </w:pPr>
      <w:r w:rsidRPr="006676C5">
        <w:rPr>
          <w:rFonts w:asciiTheme="minorHAnsi" w:hAnsiTheme="minorHAnsi"/>
          <w:b/>
        </w:rPr>
        <w:t>                         </w:t>
      </w:r>
      <w:r w:rsidRPr="009361D8">
        <w:rPr>
          <w:rFonts w:asciiTheme="minorHAnsi" w:hAnsiTheme="minorHAnsi"/>
          <w:b/>
        </w:rPr>
        <w:t>30,- €    muži</w:t>
      </w:r>
      <w:r w:rsidRPr="009361D8">
        <w:rPr>
          <w:rFonts w:asciiTheme="minorHAnsi" w:hAnsiTheme="minorHAnsi"/>
          <w:i/>
        </w:rPr>
        <w:t xml:space="preserve">  (rekord z r. 2019 16:24 min., </w:t>
      </w:r>
      <w:proofErr w:type="spellStart"/>
      <w:r w:rsidRPr="009361D8">
        <w:rPr>
          <w:rFonts w:asciiTheme="minorHAnsi" w:hAnsiTheme="minorHAnsi"/>
          <w:i/>
        </w:rPr>
        <w:t>Długosz</w:t>
      </w:r>
      <w:proofErr w:type="spellEnd"/>
      <w:r w:rsidRPr="009361D8">
        <w:rPr>
          <w:rFonts w:asciiTheme="minorHAnsi" w:hAnsiTheme="minorHAnsi"/>
          <w:i/>
        </w:rPr>
        <w:t xml:space="preserve"> </w:t>
      </w:r>
      <w:proofErr w:type="spellStart"/>
      <w:r w:rsidRPr="009361D8">
        <w:rPr>
          <w:rFonts w:asciiTheme="minorHAnsi" w:hAnsiTheme="minorHAnsi"/>
          <w:i/>
        </w:rPr>
        <w:t>Andrzej</w:t>
      </w:r>
      <w:proofErr w:type="spellEnd"/>
      <w:r w:rsidRPr="009361D8">
        <w:rPr>
          <w:rFonts w:asciiTheme="minorHAnsi" w:hAnsiTheme="minorHAnsi"/>
          <w:i/>
        </w:rPr>
        <w:t xml:space="preserve">, </w:t>
      </w:r>
      <w:proofErr w:type="spellStart"/>
      <w:r w:rsidRPr="009361D8">
        <w:rPr>
          <w:rFonts w:asciiTheme="minorHAnsi" w:hAnsiTheme="minorHAnsi"/>
          <w:i/>
        </w:rPr>
        <w:t>Ubiquinol</w:t>
      </w:r>
      <w:proofErr w:type="spellEnd"/>
      <w:r w:rsidRPr="009361D8">
        <w:rPr>
          <w:rFonts w:asciiTheme="minorHAnsi" w:hAnsiTheme="minorHAnsi"/>
          <w:i/>
        </w:rPr>
        <w:t xml:space="preserve"> (PL)</w:t>
      </w:r>
    </w:p>
    <w:p w:rsidR="006D71CB" w:rsidRPr="009361D8" w:rsidRDefault="006D71CB" w:rsidP="006D71CB">
      <w:pPr>
        <w:rPr>
          <w:rFonts w:asciiTheme="minorHAnsi" w:hAnsiTheme="minorHAnsi"/>
          <w:i/>
        </w:rPr>
      </w:pPr>
      <w:r w:rsidRPr="009361D8">
        <w:rPr>
          <w:rFonts w:asciiTheme="minorHAnsi" w:hAnsiTheme="minorHAnsi"/>
          <w:i/>
        </w:rPr>
        <w:t xml:space="preserve">                         </w:t>
      </w:r>
      <w:r w:rsidRPr="009361D8">
        <w:rPr>
          <w:rFonts w:asciiTheme="minorHAnsi" w:hAnsiTheme="minorHAnsi"/>
          <w:b/>
        </w:rPr>
        <w:t>30,- €    ženy</w:t>
      </w:r>
      <w:r w:rsidRPr="009361D8">
        <w:rPr>
          <w:rFonts w:asciiTheme="minorHAnsi" w:hAnsiTheme="minorHAnsi"/>
          <w:i/>
        </w:rPr>
        <w:t xml:space="preserve">  (rekord z r. 2017  21:41 min., </w:t>
      </w:r>
      <w:proofErr w:type="spellStart"/>
      <w:r w:rsidRPr="009361D8">
        <w:rPr>
          <w:rFonts w:asciiTheme="minorHAnsi" w:hAnsiTheme="minorHAnsi"/>
          <w:i/>
        </w:rPr>
        <w:t>Esentierová</w:t>
      </w:r>
      <w:proofErr w:type="spellEnd"/>
      <w:r w:rsidRPr="009361D8">
        <w:rPr>
          <w:rFonts w:asciiTheme="minorHAnsi" w:hAnsiTheme="minorHAnsi"/>
          <w:i/>
        </w:rPr>
        <w:t xml:space="preserve"> Adela, Baláž team Ostrava)                          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  <w:b/>
        </w:rPr>
        <w:t xml:space="preserve">Dĺžka trate:  3.400 m, prevýšenie 320 m. 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 xml:space="preserve">Povrch trate:  </w:t>
      </w:r>
      <w:r w:rsidRPr="006676C5">
        <w:rPr>
          <w:rFonts w:asciiTheme="minorHAnsi" w:hAnsiTheme="minorHAnsi"/>
        </w:rPr>
        <w:t xml:space="preserve">asfalt v dĺžke 350 m,  </w:t>
      </w:r>
      <w:proofErr w:type="spellStart"/>
      <w:r w:rsidRPr="006676C5">
        <w:rPr>
          <w:rFonts w:asciiTheme="minorHAnsi" w:hAnsiTheme="minorHAnsi"/>
        </w:rPr>
        <w:t>zbytok</w:t>
      </w:r>
      <w:proofErr w:type="spellEnd"/>
      <w:r w:rsidRPr="006676C5">
        <w:rPr>
          <w:rFonts w:asciiTheme="minorHAnsi" w:hAnsiTheme="minorHAnsi"/>
        </w:rPr>
        <w:t xml:space="preserve"> terén</w:t>
      </w:r>
      <w:r>
        <w:rPr>
          <w:rFonts w:asciiTheme="minorHAnsi" w:hAnsiTheme="minorHAnsi"/>
        </w:rPr>
        <w:t xml:space="preserve"> -</w:t>
      </w:r>
      <w:r w:rsidRPr="006676C5">
        <w:rPr>
          <w:rFonts w:asciiTheme="minorHAnsi" w:hAnsiTheme="minorHAnsi"/>
        </w:rPr>
        <w:t xml:space="preserve"> les a lúky 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 xml:space="preserve">Ostatné: - </w:t>
      </w:r>
      <w:r w:rsidRPr="006676C5">
        <w:rPr>
          <w:rFonts w:asciiTheme="minorHAnsi" w:hAnsiTheme="minorHAnsi"/>
        </w:rPr>
        <w:t>doprava náhradného oblečenia do cieľa bude zabezpečená – naložiť do 17:50 hod.</w:t>
      </w:r>
    </w:p>
    <w:p w:rsidR="006D71CB" w:rsidRPr="006676C5" w:rsidRDefault="006D71CB" w:rsidP="006D71CB">
      <w:pPr>
        <w:rPr>
          <w:rFonts w:asciiTheme="minorHAnsi" w:hAnsiTheme="minorHAnsi"/>
          <w:b/>
        </w:rPr>
      </w:pPr>
      <w:r w:rsidRPr="006676C5">
        <w:rPr>
          <w:rFonts w:asciiTheme="minorHAnsi" w:hAnsiTheme="minorHAnsi"/>
        </w:rPr>
        <w:t xml:space="preserve">                 - </w:t>
      </w:r>
      <w:r w:rsidRPr="006676C5">
        <w:rPr>
          <w:rFonts w:asciiTheme="minorHAnsi" w:hAnsiTheme="minorHAnsi"/>
          <w:b/>
        </w:rPr>
        <w:t>akcie sa každý zúčastňuje na vlastné riziko,</w:t>
      </w:r>
    </w:p>
    <w:p w:rsidR="006D71CB" w:rsidRPr="006676C5" w:rsidRDefault="006D71CB" w:rsidP="006D71CB">
      <w:pPr>
        <w:rPr>
          <w:rFonts w:asciiTheme="minorHAnsi" w:hAnsiTheme="minorHAnsi"/>
        </w:rPr>
      </w:pPr>
      <w:r w:rsidRPr="006676C5">
        <w:rPr>
          <w:rFonts w:asciiTheme="minorHAnsi" w:hAnsiTheme="minorHAnsi"/>
          <w:b/>
        </w:rPr>
        <w:t xml:space="preserve">                 -  informácie aj na:</w:t>
      </w:r>
      <w:r w:rsidRPr="006676C5">
        <w:rPr>
          <w:rFonts w:asciiTheme="minorHAnsi" w:hAnsiTheme="minorHAnsi"/>
        </w:rPr>
        <w:t xml:space="preserve">  </w:t>
      </w:r>
      <w:proofErr w:type="spellStart"/>
      <w:r w:rsidRPr="006676C5">
        <w:rPr>
          <w:rFonts w:asciiTheme="minorHAnsi" w:hAnsiTheme="minorHAnsi"/>
        </w:rPr>
        <w:t>www.vysokanadkysucou.sk</w:t>
      </w:r>
      <w:proofErr w:type="spellEnd"/>
      <w:r w:rsidRPr="006676C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                                                     </w:t>
      </w:r>
      <w:hyperlink r:id="rId4" w:history="1">
        <w:r w:rsidRPr="00C7046D">
          <w:rPr>
            <w:rStyle w:val="Hypertextovprepojenie"/>
            <w:rFonts w:asciiTheme="minorHAnsi" w:hAnsiTheme="minorHAnsi"/>
          </w:rPr>
          <w:t>https://www.facebook.com/vysokanadkysucou/</w:t>
        </w:r>
      </w:hyperlink>
      <w:r>
        <w:rPr>
          <w:rFonts w:asciiTheme="minorHAnsi" w:hAnsiTheme="minorHAnsi"/>
        </w:rPr>
        <w:t xml:space="preserve">,                                                                                                               </w:t>
      </w:r>
      <w:r w:rsidRPr="006676C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                                                     </w:t>
      </w:r>
      <w:r w:rsidRPr="006676C5">
        <w:rPr>
          <w:rFonts w:asciiTheme="minorHAnsi" w:hAnsiTheme="minorHAnsi"/>
        </w:rPr>
        <w:t xml:space="preserve">e-mailom: </w:t>
      </w:r>
      <w:hyperlink r:id="rId5" w:history="1">
        <w:r w:rsidRPr="006676C5">
          <w:rPr>
            <w:rStyle w:val="Hypertextovprepojenie"/>
            <w:rFonts w:asciiTheme="minorHAnsi" w:hAnsiTheme="minorHAnsi"/>
            <w:color w:val="auto"/>
          </w:rPr>
          <w:t>aopial@centrum.sk</w:t>
        </w:r>
      </w:hyperlink>
      <w:r>
        <w:t>,</w:t>
      </w:r>
      <w:r>
        <w:rPr>
          <w:rFonts w:asciiTheme="minorHAnsi" w:hAnsiTheme="minorHAnsi"/>
        </w:rPr>
        <w:t>   alebo mobil</w:t>
      </w:r>
      <w:r w:rsidRPr="006676C5">
        <w:rPr>
          <w:rFonts w:asciiTheme="minorHAnsi" w:hAnsiTheme="minorHAnsi"/>
        </w:rPr>
        <w:t xml:space="preserve"> 0911 902 250 </w:t>
      </w:r>
    </w:p>
    <w:p w:rsidR="006D71CB" w:rsidRDefault="006D71CB" w:rsidP="006D71CB">
      <w:pPr>
        <w:jc w:val="center"/>
      </w:pPr>
      <w:r w:rsidRPr="006676C5">
        <w:rPr>
          <w:rFonts w:asciiTheme="minorHAnsi" w:hAnsiTheme="minorHAnsi"/>
          <w:b/>
          <w:color w:val="0070C0"/>
        </w:rPr>
        <w:t>Financovanie z prostriedkov získaných z 2% z o</w:t>
      </w:r>
      <w:r w:rsidRPr="00227ED1">
        <w:rPr>
          <w:rFonts w:asciiTheme="minorHAnsi" w:hAnsiTheme="minorHAnsi"/>
          <w:b/>
          <w:color w:val="0070C0"/>
          <w:sz w:val="22"/>
          <w:szCs w:val="22"/>
        </w:rPr>
        <w:t>dvedenej dane</w:t>
      </w:r>
      <w:r>
        <w:rPr>
          <w:rFonts w:asciiTheme="minorHAnsi" w:hAnsiTheme="minorHAnsi"/>
          <w:b/>
          <w:color w:val="0070C0"/>
          <w:sz w:val="22"/>
          <w:szCs w:val="22"/>
        </w:rPr>
        <w:t xml:space="preserve">  </w:t>
      </w:r>
    </w:p>
    <w:p w:rsidR="006D71CB" w:rsidRDefault="006D71CB" w:rsidP="006D71CB"/>
    <w:p w:rsidR="006D71CB" w:rsidRDefault="006D71CB" w:rsidP="006D71CB"/>
    <w:sectPr w:rsidR="006D71CB" w:rsidSect="006676C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1CB"/>
    <w:rsid w:val="0026042D"/>
    <w:rsid w:val="00432FD0"/>
    <w:rsid w:val="006D71CB"/>
    <w:rsid w:val="009361D8"/>
    <w:rsid w:val="009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6D71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pial@centrum.sk" TargetMode="External"/><Relationship Id="rId4" Type="http://schemas.openxmlformats.org/officeDocument/2006/relationships/hyperlink" Target="https://www.facebook.com/vysokanadkysuco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2</cp:revision>
  <dcterms:created xsi:type="dcterms:W3CDTF">2025-03-26T07:18:00Z</dcterms:created>
  <dcterms:modified xsi:type="dcterms:W3CDTF">2025-03-26T16:15:00Z</dcterms:modified>
</cp:coreProperties>
</file>