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51" w:rsidRDefault="00A12251">
      <w:pPr>
        <w:autoSpaceDE w:val="0"/>
        <w:rPr>
          <w:b/>
          <w:u w:val="single"/>
        </w:rPr>
      </w:pPr>
    </w:p>
    <w:p w:rsidR="00A12251" w:rsidRDefault="00F50EE8">
      <w:pPr>
        <w:autoSpaceDE w:val="0"/>
        <w:rPr>
          <w:b/>
        </w:rPr>
      </w:pPr>
      <w:r>
        <w:t xml:space="preserve">                                                                                                    </w:t>
      </w:r>
    </w:p>
    <w:p w:rsidR="00A12251" w:rsidRDefault="00F50EE8">
      <w:pPr>
        <w:autoSpaceDE w:val="0"/>
      </w:pPr>
      <w:r>
        <w:rPr>
          <w:b/>
        </w:rPr>
        <w:t xml:space="preserve">     </w:t>
      </w:r>
    </w:p>
    <w:p w:rsidR="00A12251" w:rsidRDefault="00F0154F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sk-SK" w:bidi="ar-SA"/>
        </w:rPr>
        <w:drawing>
          <wp:inline distT="0" distB="0" distL="0" distR="0">
            <wp:extent cx="2466975" cy="952500"/>
            <wp:effectExtent l="19050" t="19050" r="28575" b="19050"/>
            <wp:docPr id="7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1" t="34662" r="63271" b="45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0EE8">
        <w:rPr>
          <w:rFonts w:ascii="Calibri" w:eastAsia="Calibri" w:hAnsi="Calibri" w:cs="Calibri"/>
          <w:sz w:val="22"/>
          <w:szCs w:val="22"/>
        </w:rPr>
        <w:t xml:space="preserve">               </w:t>
      </w:r>
    </w:p>
    <w:p w:rsidR="00A12251" w:rsidRDefault="00A12251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:rsidR="00A12251" w:rsidRDefault="00F50EE8">
      <w:pPr>
        <w:widowControl/>
        <w:rPr>
          <w:rFonts w:ascii="Algerian" w:eastAsia="Calibri" w:hAnsi="Algerian" w:cs="Algerian"/>
          <w:b/>
          <w:sz w:val="96"/>
          <w:szCs w:val="96"/>
        </w:rPr>
      </w:pPr>
      <w:r>
        <w:rPr>
          <w:rFonts w:ascii="Algerian" w:eastAsia="Calibri" w:hAnsi="Algerian" w:cs="Algerian"/>
          <w:b/>
          <w:sz w:val="60"/>
          <w:szCs w:val="60"/>
        </w:rPr>
        <w:t xml:space="preserve">      </w:t>
      </w:r>
    </w:p>
    <w:p w:rsidR="00A12251" w:rsidRDefault="00F50EE8">
      <w:pPr>
        <w:widowControl/>
        <w:jc w:val="center"/>
        <w:rPr>
          <w:rFonts w:ascii="Algerian" w:eastAsia="Calibri" w:hAnsi="Algerian" w:cs="Algerian"/>
          <w:b/>
          <w:sz w:val="60"/>
          <w:szCs w:val="60"/>
        </w:rPr>
      </w:pPr>
      <w:r>
        <w:rPr>
          <w:rFonts w:ascii="Algerian" w:eastAsia="Calibri" w:hAnsi="Algerian" w:cs="Algerian"/>
          <w:b/>
          <w:sz w:val="96"/>
          <w:szCs w:val="96"/>
        </w:rPr>
        <w:t xml:space="preserve">PROPOZÍCIE </w:t>
      </w:r>
    </w:p>
    <w:p w:rsidR="00A12251" w:rsidRDefault="008B60B0">
      <w:pPr>
        <w:widowControl/>
        <w:jc w:val="center"/>
        <w:rPr>
          <w:rFonts w:ascii="Algerian" w:eastAsia="Calibri" w:hAnsi="Algerian" w:cs="Algerian"/>
          <w:b/>
          <w:sz w:val="60"/>
          <w:szCs w:val="60"/>
        </w:rPr>
      </w:pPr>
      <w:r>
        <w:rPr>
          <w:rFonts w:ascii="Algerian" w:eastAsia="Calibri" w:hAnsi="Algerian" w:cs="Algerian"/>
          <w:b/>
          <w:sz w:val="60"/>
          <w:szCs w:val="60"/>
        </w:rPr>
        <w:t>21</w:t>
      </w:r>
      <w:r w:rsidR="00F50EE8">
        <w:rPr>
          <w:rFonts w:ascii="Algerian" w:eastAsia="Calibri" w:hAnsi="Algerian" w:cs="Algerian"/>
          <w:b/>
          <w:sz w:val="60"/>
          <w:szCs w:val="60"/>
        </w:rPr>
        <w:t xml:space="preserve">. </w:t>
      </w:r>
      <w:proofErr w:type="spellStart"/>
      <w:r w:rsidR="00F50EE8">
        <w:rPr>
          <w:rFonts w:ascii="Algerian" w:eastAsia="Calibri" w:hAnsi="Algerian" w:cs="Algerian"/>
          <w:b/>
          <w:sz w:val="60"/>
          <w:szCs w:val="60"/>
        </w:rPr>
        <w:t>ro</w:t>
      </w:r>
      <w:r w:rsidR="00F50EE8">
        <w:rPr>
          <w:rFonts w:ascii="Cambria" w:eastAsia="Calibri" w:hAnsi="Cambria" w:cs="Cambria"/>
          <w:b/>
          <w:sz w:val="60"/>
          <w:szCs w:val="60"/>
        </w:rPr>
        <w:t>Č</w:t>
      </w:r>
      <w:r w:rsidR="00F50EE8">
        <w:rPr>
          <w:rFonts w:ascii="Algerian" w:eastAsia="Calibri" w:hAnsi="Algerian" w:cs="Calibri"/>
          <w:b/>
          <w:sz w:val="60"/>
          <w:szCs w:val="60"/>
        </w:rPr>
        <w:t>N</w:t>
      </w:r>
      <w:r w:rsidR="00F50EE8">
        <w:rPr>
          <w:rFonts w:ascii="Algerian" w:eastAsia="Calibri" w:hAnsi="Algerian" w:cs="Algerian"/>
          <w:b/>
          <w:sz w:val="60"/>
          <w:szCs w:val="60"/>
        </w:rPr>
        <w:t>íkA</w:t>
      </w:r>
      <w:proofErr w:type="spellEnd"/>
    </w:p>
    <w:p w:rsidR="00A12251" w:rsidRDefault="00F50EE8">
      <w:pPr>
        <w:widowControl/>
        <w:jc w:val="center"/>
        <w:rPr>
          <w:rFonts w:ascii="Algerian" w:eastAsia="Calibri" w:hAnsi="Algerian" w:cs="Calibri"/>
          <w:b/>
          <w:sz w:val="60"/>
          <w:szCs w:val="60"/>
        </w:rPr>
      </w:pPr>
      <w:r>
        <w:rPr>
          <w:rFonts w:ascii="Algerian" w:eastAsia="Calibri" w:hAnsi="Algerian" w:cs="Algerian"/>
          <w:b/>
          <w:sz w:val="60"/>
          <w:szCs w:val="60"/>
        </w:rPr>
        <w:t xml:space="preserve">     BEHU olympijského D</w:t>
      </w:r>
      <w:r>
        <w:rPr>
          <w:rFonts w:ascii="Cambria" w:eastAsia="Calibri" w:hAnsi="Cambria" w:cs="Cambria"/>
          <w:b/>
          <w:sz w:val="60"/>
          <w:szCs w:val="60"/>
        </w:rPr>
        <w:t>Ň</w:t>
      </w:r>
      <w:r>
        <w:rPr>
          <w:rFonts w:ascii="Algerian" w:eastAsia="Calibri" w:hAnsi="Algerian" w:cs="Calibri"/>
          <w:b/>
          <w:sz w:val="60"/>
          <w:szCs w:val="60"/>
        </w:rPr>
        <w:t>A</w:t>
      </w:r>
    </w:p>
    <w:p w:rsidR="00A12251" w:rsidRDefault="00F50EE8">
      <w:pPr>
        <w:widowControl/>
        <w:jc w:val="center"/>
        <w:rPr>
          <w:rFonts w:ascii="Algerian" w:eastAsia="Calibri" w:hAnsi="Algerian" w:cs="Algerian"/>
          <w:b/>
          <w:sz w:val="60"/>
          <w:szCs w:val="60"/>
        </w:rPr>
      </w:pPr>
      <w:r>
        <w:rPr>
          <w:rFonts w:ascii="Algerian" w:eastAsia="Calibri" w:hAnsi="Algerian" w:cs="Calibri"/>
          <w:b/>
          <w:sz w:val="60"/>
          <w:szCs w:val="60"/>
        </w:rPr>
        <w:t xml:space="preserve">          MESTA NOVÉ ZÁMKY</w:t>
      </w:r>
    </w:p>
    <w:p w:rsidR="00A12251" w:rsidRDefault="008B60B0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lgerian" w:eastAsia="Calibri" w:hAnsi="Algerian" w:cs="Algerian"/>
          <w:b/>
          <w:sz w:val="60"/>
          <w:szCs w:val="60"/>
        </w:rPr>
        <w:t>2024</w:t>
      </w:r>
    </w:p>
    <w:p w:rsidR="00A12251" w:rsidRDefault="00A12251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:rsidR="00A12251" w:rsidRDefault="00F0154F">
      <w:pPr>
        <w:widowControl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sk-SK" w:bidi="ar-SA"/>
        </w:rPr>
        <w:drawing>
          <wp:inline distT="0" distB="0" distL="0" distR="0">
            <wp:extent cx="3039110" cy="760095"/>
            <wp:effectExtent l="19050" t="19050" r="8890" b="1905"/>
            <wp:docPr id="2" name="Obrázo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4" r="17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2251" w:rsidRDefault="00A12251">
      <w:pPr>
        <w:widowControl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A12251" w:rsidRDefault="00F0154F">
      <w:pPr>
        <w:widowControl/>
        <w:spacing w:after="200" w:line="276" w:lineRule="auto"/>
        <w:jc w:val="center"/>
      </w:pPr>
      <w:r>
        <w:rPr>
          <w:rFonts w:ascii="Calibri" w:eastAsia="Calibri" w:hAnsi="Calibri" w:cs="Calibri"/>
          <w:noProof/>
          <w:color w:val="000000"/>
          <w:sz w:val="22"/>
          <w:szCs w:val="22"/>
          <w:lang w:eastAsia="sk-SK" w:bidi="ar-SA"/>
        </w:rPr>
        <w:drawing>
          <wp:inline distT="0" distB="0" distL="0" distR="0">
            <wp:extent cx="2987675" cy="618490"/>
            <wp:effectExtent l="0" t="0" r="0" b="0"/>
            <wp:docPr id="3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05" w:rsidRPr="00A56ABC" w:rsidRDefault="00F0154F" w:rsidP="00A56ABC">
      <w:pPr>
        <w:widowControl/>
        <w:spacing w:after="200" w:line="276" w:lineRule="auto"/>
        <w:jc w:val="center"/>
      </w:pPr>
      <w:r>
        <w:rPr>
          <w:rFonts w:ascii="Calibri" w:eastAsia="Calibri" w:hAnsi="Calibri" w:cs="Calibri"/>
          <w:noProof/>
          <w:sz w:val="22"/>
          <w:szCs w:val="22"/>
          <w:lang w:eastAsia="sk-SK" w:bidi="ar-SA"/>
        </w:rPr>
        <w:drawing>
          <wp:inline distT="0" distB="0" distL="0" distR="0">
            <wp:extent cx="1605280" cy="1433830"/>
            <wp:effectExtent l="0" t="0" r="0" b="0"/>
            <wp:docPr id="4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433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EE8">
        <w:rPr>
          <w:rFonts w:ascii="Calibri" w:eastAsia="Calibri" w:hAnsi="Calibri" w:cs="Calibri"/>
          <w:sz w:val="22"/>
          <w:szCs w:val="22"/>
        </w:rPr>
        <w:t xml:space="preserve">                                       </w:t>
      </w:r>
      <w:r>
        <w:rPr>
          <w:rFonts w:ascii="Calibri" w:eastAsia="Calibri" w:hAnsi="Calibri" w:cs="Calibri"/>
          <w:noProof/>
          <w:sz w:val="22"/>
          <w:szCs w:val="22"/>
          <w:lang w:eastAsia="sk-SK" w:bidi="ar-SA"/>
        </w:rPr>
        <w:drawing>
          <wp:inline distT="0" distB="0" distL="0" distR="0">
            <wp:extent cx="2914650" cy="1570990"/>
            <wp:effectExtent l="0" t="0" r="0" b="0"/>
            <wp:docPr id="5" name="Obrázo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0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51" w:rsidRDefault="00F50EE8">
      <w:pPr>
        <w:widowControl/>
        <w:autoSpaceDE w:val="0"/>
        <w:jc w:val="both"/>
      </w:pPr>
      <w:r>
        <w:rPr>
          <w:rFonts w:eastAsia="Calibri"/>
          <w:b/>
          <w:bCs/>
          <w:color w:val="525252"/>
        </w:rPr>
        <w:lastRenderedPageBreak/>
        <w:t xml:space="preserve">Usporiadateľ: </w:t>
      </w:r>
    </w:p>
    <w:p w:rsidR="00A12251" w:rsidRDefault="00A12251">
      <w:pPr>
        <w:widowControl/>
        <w:autoSpaceDE w:val="0"/>
        <w:jc w:val="both"/>
      </w:pPr>
    </w:p>
    <w:p w:rsidR="00A12251" w:rsidRDefault="00F50EE8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>
        <w:rPr>
          <w:rFonts w:eastAsia="Calibri"/>
          <w:bCs/>
          <w:color w:val="525252"/>
        </w:rPr>
        <w:t>Z poverenia mesta Nové Zámky</w:t>
      </w:r>
      <w:r>
        <w:rPr>
          <w:rFonts w:eastAsia="Calibri"/>
          <w:b/>
          <w:bCs/>
          <w:color w:val="525252"/>
        </w:rPr>
        <w:t xml:space="preserve"> </w:t>
      </w:r>
      <w:r>
        <w:rPr>
          <w:rFonts w:eastAsia="Calibri"/>
          <w:color w:val="525252"/>
        </w:rPr>
        <w:t xml:space="preserve">Atletický </w:t>
      </w:r>
      <w:proofErr w:type="spellStart"/>
      <w:r>
        <w:rPr>
          <w:rFonts w:eastAsia="Calibri"/>
          <w:color w:val="525252"/>
        </w:rPr>
        <w:t>club</w:t>
      </w:r>
      <w:proofErr w:type="spellEnd"/>
      <w:r>
        <w:rPr>
          <w:rFonts w:eastAsia="Calibri"/>
          <w:color w:val="525252"/>
        </w:rPr>
        <w:t xml:space="preserve"> Nové Zámky v spolupráci s Olympijským klubom okresu Nové Zámky a Slovenským atletickým zväzo</w:t>
      </w:r>
      <w:r w:rsidR="00940A1A">
        <w:rPr>
          <w:rFonts w:eastAsia="Calibri"/>
          <w:color w:val="525252"/>
        </w:rPr>
        <w:t>m</w:t>
      </w:r>
      <w:r w:rsidR="006253B2">
        <w:rPr>
          <w:rFonts w:eastAsia="Calibri"/>
          <w:color w:val="525252"/>
        </w:rPr>
        <w:t xml:space="preserve"> pod</w:t>
      </w:r>
      <w:r>
        <w:rPr>
          <w:rFonts w:eastAsia="Calibri"/>
          <w:color w:val="525252"/>
        </w:rPr>
        <w:t xml:space="preserve"> záštitou primátora Mesta Nové Zámky a s finančnou podporou</w:t>
      </w:r>
      <w:r w:rsidR="00B228DF">
        <w:rPr>
          <w:rFonts w:eastAsia="Calibri"/>
          <w:color w:val="525252"/>
        </w:rPr>
        <w:t xml:space="preserve"> Nitrianske</w:t>
      </w:r>
      <w:r w:rsidR="006253B2">
        <w:rPr>
          <w:rFonts w:eastAsia="Calibri"/>
          <w:color w:val="525252"/>
        </w:rPr>
        <w:t>ho samosprávneho kraja, spoločnosti BYTKOMFORT</w:t>
      </w:r>
      <w:r>
        <w:rPr>
          <w:rFonts w:eastAsia="Calibri"/>
          <w:color w:val="525252"/>
        </w:rPr>
        <w:t>, s. r. o.</w:t>
      </w:r>
      <w:r w:rsidR="008B60B0">
        <w:rPr>
          <w:rFonts w:eastAsia="Calibri"/>
          <w:color w:val="525252"/>
        </w:rPr>
        <w:t xml:space="preserve"> Nové Zámky</w:t>
      </w:r>
      <w:r w:rsidR="006253B2">
        <w:rPr>
          <w:rFonts w:eastAsia="Calibri"/>
          <w:color w:val="525252"/>
        </w:rPr>
        <w:t xml:space="preserve"> a Atletického </w:t>
      </w:r>
      <w:proofErr w:type="spellStart"/>
      <w:r w:rsidR="006253B2">
        <w:rPr>
          <w:rFonts w:eastAsia="Calibri"/>
          <w:color w:val="525252"/>
        </w:rPr>
        <w:t>clubu</w:t>
      </w:r>
      <w:proofErr w:type="spellEnd"/>
      <w:r w:rsidR="006253B2">
        <w:rPr>
          <w:rFonts w:eastAsia="Calibri"/>
          <w:color w:val="525252"/>
        </w:rPr>
        <w:t xml:space="preserve"> Nové Zámky.</w:t>
      </w:r>
    </w:p>
    <w:p w:rsidR="00A12251" w:rsidRDefault="00A12251">
      <w:pPr>
        <w:widowControl/>
        <w:autoSpaceDE w:val="0"/>
        <w:rPr>
          <w:rFonts w:eastAsia="Calibri"/>
          <w:b/>
          <w:bCs/>
          <w:color w:val="525252"/>
        </w:rPr>
      </w:pPr>
    </w:p>
    <w:p w:rsidR="00A12251" w:rsidRPr="008B60B0" w:rsidRDefault="00F50EE8">
      <w:pPr>
        <w:widowControl/>
        <w:autoSpaceDE w:val="0"/>
        <w:rPr>
          <w:rFonts w:eastAsia="Calibri"/>
          <w:b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Miesto:                                  </w:t>
      </w:r>
      <w:r w:rsidR="008B60B0">
        <w:rPr>
          <w:rFonts w:eastAsia="Calibri"/>
          <w:b/>
          <w:color w:val="525252"/>
        </w:rPr>
        <w:t>Atletický štadión na Sihoti v Nových Zámkoch</w:t>
      </w:r>
    </w:p>
    <w:p w:rsidR="00A12251" w:rsidRDefault="00F50EE8">
      <w:pPr>
        <w:widowControl/>
        <w:autoSpaceDE w:val="0"/>
        <w:rPr>
          <w:rFonts w:eastAsia="Calibri"/>
          <w:b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Termín:                                 </w:t>
      </w:r>
      <w:r w:rsidR="008B60B0">
        <w:rPr>
          <w:rFonts w:eastAsia="Calibri"/>
          <w:b/>
          <w:bCs/>
          <w:color w:val="FF0000"/>
        </w:rPr>
        <w:t>19. júna 2024</w:t>
      </w:r>
      <w:r>
        <w:rPr>
          <w:rFonts w:eastAsia="Calibri"/>
          <w:b/>
          <w:bCs/>
          <w:color w:val="FF0000"/>
        </w:rPr>
        <w:t xml:space="preserve"> v </w:t>
      </w:r>
      <w:r w:rsidR="008B60B0">
        <w:rPr>
          <w:rFonts w:eastAsia="Calibri"/>
          <w:b/>
          <w:bCs/>
          <w:color w:val="FF0000"/>
        </w:rPr>
        <w:t>stredu</w:t>
      </w:r>
      <w:r>
        <w:rPr>
          <w:rFonts w:eastAsia="Calibri"/>
          <w:b/>
          <w:bCs/>
          <w:color w:val="FF0000"/>
        </w:rPr>
        <w:t xml:space="preserve"> o 9.00 hod</w:t>
      </w:r>
    </w:p>
    <w:p w:rsidR="00A12251" w:rsidRDefault="00A12251">
      <w:pPr>
        <w:widowControl/>
        <w:autoSpaceDE w:val="0"/>
        <w:rPr>
          <w:rFonts w:eastAsia="Calibri"/>
          <w:b/>
          <w:bCs/>
          <w:color w:val="525252"/>
        </w:rPr>
      </w:pPr>
    </w:p>
    <w:p w:rsidR="00A12251" w:rsidRDefault="00F50EE8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Riaditeľ pretekov:                </w:t>
      </w:r>
      <w:r>
        <w:rPr>
          <w:rFonts w:eastAsia="Calibri"/>
          <w:bCs/>
          <w:color w:val="525252"/>
        </w:rPr>
        <w:t>Štefan STRAŇOVSKÝ</w:t>
      </w:r>
    </w:p>
    <w:p w:rsidR="00F863A9" w:rsidRDefault="00F50EE8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Hlavný rozhodca pretekov: </w:t>
      </w:r>
      <w:r w:rsidR="00F863A9">
        <w:rPr>
          <w:rFonts w:eastAsia="Calibri"/>
          <w:bCs/>
          <w:color w:val="525252"/>
        </w:rPr>
        <w:t>Juraj SZÁK</w:t>
      </w:r>
    </w:p>
    <w:p w:rsidR="00A12251" w:rsidRPr="00F863A9" w:rsidRDefault="00F863A9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 w:rsidRPr="00F863A9">
        <w:rPr>
          <w:rFonts w:eastAsia="Calibri"/>
          <w:b/>
          <w:bCs/>
          <w:color w:val="525252"/>
        </w:rPr>
        <w:t>Štartér:</w:t>
      </w:r>
      <w:r w:rsidR="00F50EE8" w:rsidRPr="00F863A9">
        <w:rPr>
          <w:rFonts w:eastAsia="Calibri"/>
          <w:b/>
          <w:bCs/>
          <w:color w:val="525252"/>
        </w:rPr>
        <w:t xml:space="preserve"> </w:t>
      </w:r>
      <w:r>
        <w:rPr>
          <w:rFonts w:eastAsia="Calibri"/>
          <w:b/>
          <w:bCs/>
          <w:color w:val="525252"/>
        </w:rPr>
        <w:t xml:space="preserve">                                 </w:t>
      </w:r>
      <w:proofErr w:type="spellStart"/>
      <w:r w:rsidRPr="00F863A9">
        <w:rPr>
          <w:rFonts w:eastAsia="Calibri"/>
          <w:bCs/>
          <w:color w:val="525252"/>
        </w:rPr>
        <w:t>Gergő</w:t>
      </w:r>
      <w:proofErr w:type="spellEnd"/>
      <w:r w:rsidRPr="00F863A9">
        <w:rPr>
          <w:rFonts w:eastAsia="Calibri"/>
          <w:bCs/>
          <w:color w:val="525252"/>
        </w:rPr>
        <w:t xml:space="preserve"> SZARKA</w:t>
      </w:r>
    </w:p>
    <w:p w:rsidR="00EC7039" w:rsidRPr="00EC7039" w:rsidRDefault="00EC7039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Kancelária pretekov:           </w:t>
      </w:r>
      <w:r w:rsidR="006253B2">
        <w:rPr>
          <w:rFonts w:eastAsia="Calibri"/>
          <w:bCs/>
          <w:color w:val="525252"/>
        </w:rPr>
        <w:t>Oliver KOZÁR</w:t>
      </w:r>
    </w:p>
    <w:p w:rsidR="00A12251" w:rsidRDefault="00F50EE8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>
        <w:rPr>
          <w:rFonts w:eastAsia="Calibri"/>
          <w:bCs/>
          <w:color w:val="525252"/>
        </w:rPr>
        <w:t xml:space="preserve">                </w:t>
      </w:r>
      <w:r w:rsidR="00EC7039">
        <w:rPr>
          <w:rFonts w:eastAsia="Calibri"/>
          <w:bCs/>
          <w:color w:val="525252"/>
        </w:rPr>
        <w:t xml:space="preserve">                                </w:t>
      </w:r>
    </w:p>
    <w:p w:rsidR="00A12251" w:rsidRDefault="00F50EE8">
      <w:pPr>
        <w:widowControl/>
        <w:autoSpaceDE w:val="0"/>
        <w:rPr>
          <w:rFonts w:eastAsia="Calibri"/>
          <w:color w:val="525252"/>
        </w:rPr>
      </w:pPr>
      <w:r>
        <w:rPr>
          <w:rFonts w:eastAsia="Calibri"/>
          <w:b/>
          <w:bCs/>
          <w:color w:val="525252"/>
        </w:rPr>
        <w:t xml:space="preserve">Prihlášky: </w:t>
      </w:r>
    </w:p>
    <w:p w:rsidR="00A12251" w:rsidRDefault="006253B2">
      <w:pPr>
        <w:widowControl/>
        <w:autoSpaceDE w:val="0"/>
        <w:rPr>
          <w:rFonts w:eastAsia="Calibri"/>
          <w:color w:val="525252"/>
        </w:rPr>
      </w:pPr>
      <w:r>
        <w:rPr>
          <w:rFonts w:eastAsia="Calibri"/>
          <w:color w:val="525252"/>
        </w:rPr>
        <w:t>Zasielajte</w:t>
      </w:r>
      <w:r w:rsidR="00F50EE8">
        <w:rPr>
          <w:rFonts w:eastAsia="Calibri"/>
          <w:color w:val="525252"/>
        </w:rPr>
        <w:t xml:space="preserve"> na adresu: </w:t>
      </w:r>
      <w:hyperlink r:id="rId10" w:history="1">
        <w:r w:rsidRPr="00151EEA">
          <w:rPr>
            <w:rStyle w:val="Hypertextovprepojenie"/>
            <w:rFonts w:eastAsia="Calibri"/>
            <w:b/>
          </w:rPr>
          <w:t>http://prihlasky.awebin.sk</w:t>
        </w:r>
      </w:hyperlink>
      <w:r>
        <w:rPr>
          <w:rFonts w:eastAsia="Calibri"/>
          <w:b/>
          <w:color w:val="002060"/>
        </w:rPr>
        <w:t xml:space="preserve"> </w:t>
      </w:r>
      <w:r w:rsidR="00F50EE8">
        <w:rPr>
          <w:rFonts w:eastAsia="Calibri"/>
          <w:color w:val="525252"/>
        </w:rPr>
        <w:t xml:space="preserve">najneskôr do </w:t>
      </w:r>
      <w:r>
        <w:rPr>
          <w:rFonts w:eastAsia="Calibri"/>
          <w:color w:val="525252"/>
        </w:rPr>
        <w:t>pondelka</w:t>
      </w:r>
      <w:r w:rsidR="00297B1A">
        <w:rPr>
          <w:rFonts w:eastAsia="Calibri"/>
          <w:b/>
          <w:color w:val="FF0000"/>
        </w:rPr>
        <w:t xml:space="preserve"> 17. 6. 2024</w:t>
      </w:r>
      <w:r w:rsidR="00F50EE8">
        <w:rPr>
          <w:rFonts w:eastAsia="Calibri"/>
          <w:b/>
          <w:color w:val="FF0000"/>
        </w:rPr>
        <w:t xml:space="preserve"> do </w:t>
      </w:r>
      <w:r w:rsidR="00A13D4E">
        <w:rPr>
          <w:rFonts w:eastAsia="Calibri"/>
          <w:b/>
          <w:color w:val="FF0000"/>
        </w:rPr>
        <w:t>1</w:t>
      </w:r>
      <w:r w:rsidR="009C7724">
        <w:rPr>
          <w:rFonts w:eastAsia="Calibri"/>
          <w:b/>
          <w:color w:val="FF0000"/>
        </w:rPr>
        <w:t>8</w:t>
      </w:r>
      <w:r w:rsidR="00F50EE8">
        <w:rPr>
          <w:rFonts w:eastAsia="Calibri"/>
          <w:b/>
          <w:color w:val="FF0000"/>
        </w:rPr>
        <w:t>.00</w:t>
      </w:r>
      <w:r w:rsidR="00A13D4E">
        <w:rPr>
          <w:rFonts w:eastAsia="Calibri"/>
          <w:b/>
          <w:color w:val="FF0000"/>
        </w:rPr>
        <w:t xml:space="preserve"> hod</w:t>
      </w:r>
      <w:r w:rsidR="00F50EE8">
        <w:rPr>
          <w:rFonts w:eastAsia="Calibri"/>
          <w:b/>
          <w:color w:val="525252"/>
        </w:rPr>
        <w:t xml:space="preserve"> </w:t>
      </w:r>
    </w:p>
    <w:p w:rsidR="00A12251" w:rsidRDefault="00940A1A">
      <w:pPr>
        <w:widowControl/>
        <w:autoSpaceDE w:val="0"/>
        <w:rPr>
          <w:rFonts w:eastAsia="Calibri"/>
          <w:color w:val="525252"/>
        </w:rPr>
      </w:pPr>
      <w:r>
        <w:rPr>
          <w:rFonts w:eastAsia="Calibri"/>
          <w:color w:val="525252"/>
        </w:rPr>
        <w:t>Prihlášky treba zasielať</w:t>
      </w:r>
      <w:r w:rsidR="00DA2236">
        <w:rPr>
          <w:rFonts w:eastAsia="Calibri"/>
          <w:color w:val="525252"/>
        </w:rPr>
        <w:t xml:space="preserve"> </w:t>
      </w:r>
      <w:r w:rsidR="00F50EE8">
        <w:rPr>
          <w:rFonts w:eastAsia="Calibri"/>
          <w:color w:val="525252"/>
        </w:rPr>
        <w:t xml:space="preserve">s nasledujúcimi údajmi: </w:t>
      </w:r>
    </w:p>
    <w:p w:rsidR="00A12251" w:rsidRDefault="00DA2236">
      <w:pPr>
        <w:widowControl/>
        <w:autoSpaceDE w:val="0"/>
        <w:rPr>
          <w:rFonts w:eastAsia="Calibri"/>
          <w:color w:val="525252"/>
        </w:rPr>
      </w:pPr>
      <w:r>
        <w:rPr>
          <w:rFonts w:eastAsia="Calibri"/>
          <w:color w:val="525252"/>
        </w:rPr>
        <w:t xml:space="preserve">- priezvisko, </w:t>
      </w:r>
      <w:r w:rsidR="00F50EE8">
        <w:rPr>
          <w:rFonts w:eastAsia="Calibri"/>
          <w:color w:val="525252"/>
        </w:rPr>
        <w:t>meno</w:t>
      </w:r>
      <w:r>
        <w:rPr>
          <w:rFonts w:eastAsia="Calibri"/>
          <w:color w:val="525252"/>
        </w:rPr>
        <w:t>,</w:t>
      </w:r>
      <w:r w:rsidR="00F50EE8">
        <w:rPr>
          <w:rFonts w:eastAsia="Calibri"/>
          <w:color w:val="525252"/>
        </w:rPr>
        <w:t xml:space="preserve"> </w:t>
      </w:r>
      <w:r w:rsidR="00297B1A">
        <w:rPr>
          <w:rFonts w:eastAsia="Calibri"/>
          <w:color w:val="525252"/>
        </w:rPr>
        <w:t>celý dátum</w:t>
      </w:r>
      <w:r w:rsidR="0095026A">
        <w:rPr>
          <w:rFonts w:eastAsia="Calibri"/>
          <w:color w:val="525252"/>
        </w:rPr>
        <w:t xml:space="preserve"> narodenia</w:t>
      </w:r>
      <w:r w:rsidR="00F50EE8">
        <w:rPr>
          <w:rFonts w:eastAsia="Calibri"/>
          <w:color w:val="525252"/>
        </w:rPr>
        <w:t xml:space="preserve"> pretekárov</w:t>
      </w:r>
      <w:r>
        <w:rPr>
          <w:rFonts w:eastAsia="Calibri"/>
          <w:color w:val="525252"/>
        </w:rPr>
        <w:t xml:space="preserve"> </w:t>
      </w:r>
    </w:p>
    <w:p w:rsidR="00A12251" w:rsidRDefault="00F863A9">
      <w:pPr>
        <w:widowControl/>
        <w:autoSpaceDE w:val="0"/>
        <w:rPr>
          <w:rFonts w:eastAsia="Calibri"/>
          <w:color w:val="525252"/>
        </w:rPr>
      </w:pPr>
      <w:r>
        <w:rPr>
          <w:rFonts w:eastAsia="Calibri"/>
          <w:color w:val="525252"/>
        </w:rPr>
        <w:t>- presný názov materskej školy, základnej, resp. strednej školy</w:t>
      </w:r>
      <w:r w:rsidR="00DA2236">
        <w:rPr>
          <w:rFonts w:eastAsia="Calibri"/>
          <w:color w:val="525252"/>
        </w:rPr>
        <w:t xml:space="preserve"> </w:t>
      </w:r>
    </w:p>
    <w:p w:rsidR="00A12251" w:rsidRDefault="00F50EE8">
      <w:pPr>
        <w:widowControl/>
        <w:autoSpaceDE w:val="0"/>
        <w:rPr>
          <w:rFonts w:eastAsia="Calibri"/>
          <w:color w:val="525252"/>
        </w:rPr>
      </w:pPr>
      <w:r>
        <w:rPr>
          <w:rFonts w:eastAsia="Calibri"/>
          <w:color w:val="525252"/>
        </w:rPr>
        <w:t>- priezvisko, meno, e-mail adresu, číslo mobilu vedúceho z MŠ, ZŠ</w:t>
      </w:r>
      <w:r w:rsidR="00297B1A">
        <w:rPr>
          <w:rFonts w:eastAsia="Calibri"/>
          <w:color w:val="525252"/>
        </w:rPr>
        <w:t xml:space="preserve"> a SŠ</w:t>
      </w:r>
    </w:p>
    <w:p w:rsidR="00A12251" w:rsidRDefault="00A12251">
      <w:pPr>
        <w:widowControl/>
        <w:autoSpaceDE w:val="0"/>
        <w:rPr>
          <w:rFonts w:eastAsia="Calibri"/>
          <w:color w:val="525252"/>
        </w:rPr>
      </w:pPr>
    </w:p>
    <w:p w:rsidR="00A12251" w:rsidRDefault="00F50EE8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Štartujú: </w:t>
      </w:r>
      <w:r>
        <w:rPr>
          <w:rFonts w:eastAsia="Calibri"/>
          <w:bCs/>
          <w:color w:val="525252"/>
        </w:rPr>
        <w:t>Pre</w:t>
      </w:r>
      <w:r w:rsidR="00297B1A">
        <w:rPr>
          <w:rFonts w:eastAsia="Calibri"/>
          <w:bCs/>
          <w:color w:val="525252"/>
        </w:rPr>
        <w:t>tekári materských škôl</w:t>
      </w:r>
      <w:r w:rsidR="00C00B89">
        <w:rPr>
          <w:rFonts w:eastAsia="Calibri"/>
          <w:bCs/>
          <w:color w:val="525252"/>
        </w:rPr>
        <w:t>, 1. - 9</w:t>
      </w:r>
      <w:r>
        <w:rPr>
          <w:rFonts w:eastAsia="Calibri"/>
          <w:bCs/>
          <w:color w:val="525252"/>
        </w:rPr>
        <w:t xml:space="preserve"> .</w:t>
      </w:r>
      <w:r w:rsidR="00297B1A">
        <w:rPr>
          <w:rFonts w:eastAsia="Calibri"/>
          <w:bCs/>
          <w:color w:val="525252"/>
        </w:rPr>
        <w:t xml:space="preserve"> ročníka základných škôl</w:t>
      </w:r>
      <w:r>
        <w:rPr>
          <w:rFonts w:eastAsia="Calibri"/>
          <w:bCs/>
          <w:color w:val="525252"/>
        </w:rPr>
        <w:t xml:space="preserve"> </w:t>
      </w:r>
      <w:r w:rsidR="00C00B89">
        <w:rPr>
          <w:rFonts w:eastAsia="Calibri"/>
          <w:bCs/>
          <w:color w:val="525252"/>
        </w:rPr>
        <w:t xml:space="preserve">a 1.- 2. ročníka </w:t>
      </w:r>
      <w:r w:rsidR="00297B1A">
        <w:rPr>
          <w:rFonts w:eastAsia="Calibri"/>
          <w:bCs/>
          <w:color w:val="525252"/>
        </w:rPr>
        <w:t>stredných škôl podľa ročníkov narodenia</w:t>
      </w:r>
      <w:r w:rsidR="00CF39AC">
        <w:rPr>
          <w:rFonts w:eastAsia="Calibri"/>
          <w:bCs/>
          <w:color w:val="525252"/>
        </w:rPr>
        <w:t xml:space="preserve"> z</w:t>
      </w:r>
      <w:r w:rsidR="00297B1A">
        <w:rPr>
          <w:rFonts w:eastAsia="Calibri"/>
          <w:bCs/>
          <w:color w:val="525252"/>
        </w:rPr>
        <w:t xml:space="preserve"> mesta Nové Zámky a blízkeho okolia</w:t>
      </w:r>
    </w:p>
    <w:p w:rsidR="00A12251" w:rsidRPr="00B64E3E" w:rsidRDefault="00F50EE8">
      <w:pPr>
        <w:widowControl/>
        <w:autoSpaceDE w:val="0"/>
        <w:jc w:val="both"/>
        <w:rPr>
          <w:b/>
        </w:rPr>
      </w:pPr>
      <w:r>
        <w:rPr>
          <w:rFonts w:eastAsia="Calibri"/>
          <w:b/>
          <w:bCs/>
          <w:color w:val="525252"/>
        </w:rPr>
        <w:t xml:space="preserve">Prezentácia škôl: </w:t>
      </w:r>
      <w:r w:rsidR="00297B1A">
        <w:rPr>
          <w:rFonts w:eastAsia="Calibri"/>
          <w:bCs/>
          <w:color w:val="525252"/>
        </w:rPr>
        <w:t>Bude pred vchodom na štadión</w:t>
      </w:r>
      <w:r w:rsidR="006F46DD">
        <w:rPr>
          <w:rFonts w:eastAsia="Calibri"/>
          <w:bCs/>
          <w:color w:val="525252"/>
        </w:rPr>
        <w:t xml:space="preserve"> od 8.00 hod. – 8.</w:t>
      </w:r>
      <w:r w:rsidR="00A56ABC">
        <w:rPr>
          <w:rFonts w:eastAsia="Calibri"/>
          <w:bCs/>
          <w:color w:val="525252"/>
        </w:rPr>
        <w:t>4</w:t>
      </w:r>
      <w:r>
        <w:rPr>
          <w:rFonts w:eastAsia="Calibri"/>
          <w:bCs/>
          <w:color w:val="525252"/>
        </w:rPr>
        <w:t>0 hod.</w:t>
      </w:r>
      <w:r w:rsidR="00A56ABC">
        <w:rPr>
          <w:rFonts w:eastAsia="Calibri"/>
          <w:bCs/>
          <w:color w:val="525252"/>
        </w:rPr>
        <w:t xml:space="preserve"> pre ročníky narodenia </w:t>
      </w:r>
      <w:r w:rsidR="00A56ABC" w:rsidRPr="00F863A9">
        <w:rPr>
          <w:rFonts w:eastAsia="Calibri"/>
          <w:b/>
          <w:bCs/>
          <w:color w:val="525252"/>
        </w:rPr>
        <w:t>2019 až 2014</w:t>
      </w:r>
      <w:r w:rsidR="00A56ABC">
        <w:rPr>
          <w:rFonts w:eastAsia="Calibri"/>
          <w:bCs/>
          <w:color w:val="525252"/>
        </w:rPr>
        <w:t xml:space="preserve"> a od 10.30 do 11.00 pre ročníky narodenia </w:t>
      </w:r>
      <w:r w:rsidR="00A56ABC" w:rsidRPr="00F863A9">
        <w:rPr>
          <w:rFonts w:eastAsia="Calibri"/>
          <w:b/>
          <w:bCs/>
          <w:color w:val="525252"/>
        </w:rPr>
        <w:t>2013 a starší</w:t>
      </w:r>
      <w:r w:rsidR="00A56ABC">
        <w:rPr>
          <w:rFonts w:eastAsia="Calibri"/>
          <w:bCs/>
          <w:color w:val="525252"/>
        </w:rPr>
        <w:t xml:space="preserve">.  </w:t>
      </w:r>
      <w:r>
        <w:rPr>
          <w:rFonts w:eastAsia="Calibri"/>
          <w:bCs/>
          <w:color w:val="525252"/>
        </w:rPr>
        <w:t xml:space="preserve"> </w:t>
      </w:r>
      <w:r w:rsidR="00F863A9">
        <w:rPr>
          <w:rFonts w:eastAsia="Calibri"/>
          <w:color w:val="525252"/>
        </w:rPr>
        <w:t xml:space="preserve">Zmeny a doplnenia, </w:t>
      </w:r>
      <w:r>
        <w:rPr>
          <w:rFonts w:eastAsia="Calibri"/>
          <w:color w:val="525252"/>
        </w:rPr>
        <w:t>ko</w:t>
      </w:r>
      <w:r w:rsidR="00B64E3E">
        <w:rPr>
          <w:rFonts w:eastAsia="Calibri"/>
          <w:color w:val="525252"/>
        </w:rPr>
        <w:t xml:space="preserve">nčia prevzatím štartových čísel. </w:t>
      </w:r>
      <w:r w:rsidR="00B64E3E">
        <w:rPr>
          <w:rFonts w:eastAsia="Calibri"/>
          <w:b/>
          <w:color w:val="525252"/>
        </w:rPr>
        <w:t>Po skončení súťaže sú vedúci povinní vrátiť štartové čísla komplet v takom usporiadaní, ako ich prevzali tak isto pred vchodom na štadión !</w:t>
      </w:r>
    </w:p>
    <w:p w:rsidR="00A12251" w:rsidRDefault="00A12251">
      <w:pPr>
        <w:widowControl/>
        <w:autoSpaceDE w:val="0"/>
        <w:jc w:val="both"/>
        <w:rPr>
          <w:rFonts w:eastAsia="Calibri"/>
          <w:bCs/>
          <w:color w:val="525252"/>
        </w:rPr>
      </w:pPr>
    </w:p>
    <w:p w:rsidR="00A12251" w:rsidRPr="006253B2" w:rsidRDefault="00F50EE8">
      <w:pPr>
        <w:widowControl/>
        <w:autoSpaceDE w:val="0"/>
        <w:jc w:val="both"/>
        <w:rPr>
          <w:rFonts w:eastAsia="Calibri"/>
          <w:b/>
          <w:bCs/>
          <w:color w:val="002060"/>
        </w:rPr>
      </w:pPr>
      <w:r w:rsidRPr="006253B2">
        <w:rPr>
          <w:rFonts w:eastAsia="Calibri"/>
          <w:b/>
          <w:bCs/>
          <w:color w:val="002060"/>
        </w:rPr>
        <w:t>Časový rozpis, vekové kategórie, vzdialenosti</w:t>
      </w:r>
    </w:p>
    <w:p w:rsidR="006253B2" w:rsidRDefault="006253B2">
      <w:pPr>
        <w:widowControl/>
        <w:autoSpaceDE w:val="0"/>
        <w:jc w:val="both"/>
        <w:rPr>
          <w:rFonts w:eastAsia="Calibri"/>
          <w:b/>
          <w:bCs/>
          <w:color w:val="525252"/>
        </w:rPr>
      </w:pPr>
    </w:p>
    <w:p w:rsidR="00A12251" w:rsidRDefault="006253B2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  9.00</w:t>
      </w:r>
      <w:r w:rsidR="00F50EE8">
        <w:rPr>
          <w:rFonts w:eastAsia="Calibri"/>
          <w:b/>
          <w:bCs/>
          <w:color w:val="525252"/>
        </w:rPr>
        <w:t xml:space="preserve"> – slávnostné otvorenie súťaže</w:t>
      </w:r>
      <w:r w:rsidR="00F50EE8">
        <w:rPr>
          <w:rFonts w:eastAsia="Calibri"/>
          <w:bCs/>
          <w:color w:val="525252"/>
        </w:rPr>
        <w:t xml:space="preserve">           </w:t>
      </w:r>
    </w:p>
    <w:p w:rsidR="00A12251" w:rsidRDefault="006F46DD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  9.2</w:t>
      </w:r>
      <w:r w:rsidR="00A56ABC">
        <w:rPr>
          <w:rFonts w:eastAsia="Calibri"/>
          <w:b/>
          <w:bCs/>
          <w:color w:val="525252"/>
        </w:rPr>
        <w:t xml:space="preserve">0  </w:t>
      </w:r>
      <w:r w:rsidR="00F50EE8">
        <w:rPr>
          <w:rFonts w:eastAsia="Calibri"/>
          <w:b/>
          <w:bCs/>
          <w:color w:val="525252"/>
        </w:rPr>
        <w:t xml:space="preserve"> </w:t>
      </w:r>
      <w:r w:rsidR="00F50EE8">
        <w:rPr>
          <w:rFonts w:eastAsia="Calibri"/>
          <w:bCs/>
          <w:color w:val="525252"/>
        </w:rPr>
        <w:t>dievčatá</w:t>
      </w:r>
      <w:r w:rsidR="00F50EE8">
        <w:rPr>
          <w:rFonts w:eastAsia="Calibri"/>
          <w:b/>
          <w:bCs/>
          <w:color w:val="525252"/>
        </w:rPr>
        <w:t xml:space="preserve"> </w:t>
      </w:r>
      <w:r w:rsidR="00F50EE8">
        <w:rPr>
          <w:rFonts w:eastAsia="Calibri"/>
          <w:bCs/>
          <w:color w:val="525252"/>
        </w:rPr>
        <w:t>ročník</w:t>
      </w:r>
      <w:r w:rsidR="00F50EE8">
        <w:rPr>
          <w:rFonts w:eastAsia="Calibri"/>
          <w:b/>
          <w:bCs/>
          <w:color w:val="525252"/>
        </w:rPr>
        <w:t xml:space="preserve"> </w:t>
      </w:r>
      <w:r w:rsidR="006253B2">
        <w:rPr>
          <w:rFonts w:eastAsia="Calibri"/>
          <w:bCs/>
          <w:color w:val="525252"/>
        </w:rPr>
        <w:t>2019</w:t>
      </w:r>
      <w:r w:rsidR="00F50EE8">
        <w:rPr>
          <w:rFonts w:eastAsia="Calibri"/>
          <w:bCs/>
          <w:color w:val="525252"/>
        </w:rPr>
        <w:t xml:space="preserve"> a mladšie</w:t>
      </w:r>
      <w:r w:rsidR="00F50EE8">
        <w:rPr>
          <w:rFonts w:eastAsia="Calibri"/>
          <w:bCs/>
          <w:color w:val="525252"/>
        </w:rPr>
        <w:tab/>
      </w:r>
      <w:r w:rsidR="00F50EE8">
        <w:rPr>
          <w:rFonts w:eastAsia="Calibri"/>
          <w:bCs/>
          <w:color w:val="525252"/>
        </w:rPr>
        <w:tab/>
      </w:r>
      <w:r w:rsidR="00CF39AC">
        <w:rPr>
          <w:rFonts w:eastAsia="Calibri"/>
          <w:bCs/>
          <w:color w:val="525252"/>
        </w:rPr>
        <w:t xml:space="preserve">  8</w:t>
      </w:r>
      <w:r w:rsidR="00F50EE8">
        <w:rPr>
          <w:rFonts w:eastAsia="Calibri"/>
          <w:bCs/>
          <w:color w:val="525252"/>
        </w:rPr>
        <w:t>0 m</w:t>
      </w:r>
    </w:p>
    <w:p w:rsidR="00A12251" w:rsidRDefault="00F50EE8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9.3</w:t>
      </w:r>
      <w:r w:rsidR="006253B2">
        <w:rPr>
          <w:rFonts w:eastAsia="Calibri"/>
          <w:b/>
          <w:bCs/>
          <w:color w:val="525252"/>
        </w:rPr>
        <w:t>0</w:t>
      </w:r>
      <w:r w:rsidR="00A56ABC">
        <w:rPr>
          <w:rFonts w:eastAsia="Calibri"/>
          <w:b/>
          <w:bCs/>
          <w:color w:val="525252"/>
        </w:rPr>
        <w:t xml:space="preserve">   </w:t>
      </w:r>
      <w:r w:rsidR="006253B2">
        <w:rPr>
          <w:rFonts w:eastAsia="Calibri"/>
          <w:bCs/>
          <w:color w:val="525252"/>
        </w:rPr>
        <w:t>chlapci ročník   2019</w:t>
      </w:r>
      <w:r>
        <w:rPr>
          <w:rFonts w:eastAsia="Calibri"/>
          <w:bCs/>
          <w:color w:val="525252"/>
        </w:rPr>
        <w:t xml:space="preserve"> a mladší</w:t>
      </w:r>
      <w:r>
        <w:rPr>
          <w:rFonts w:eastAsia="Calibri"/>
          <w:bCs/>
          <w:color w:val="525252"/>
        </w:rPr>
        <w:tab/>
      </w:r>
      <w:r>
        <w:rPr>
          <w:rFonts w:eastAsia="Calibri"/>
          <w:bCs/>
          <w:color w:val="525252"/>
        </w:rPr>
        <w:tab/>
      </w:r>
      <w:r w:rsidR="00CF39AC">
        <w:rPr>
          <w:rFonts w:eastAsia="Calibri"/>
          <w:bCs/>
          <w:color w:val="525252"/>
        </w:rPr>
        <w:t xml:space="preserve">  8</w:t>
      </w:r>
      <w:r>
        <w:rPr>
          <w:rFonts w:eastAsia="Calibri"/>
          <w:bCs/>
          <w:color w:val="525252"/>
        </w:rPr>
        <w:t>0 m</w:t>
      </w:r>
    </w:p>
    <w:p w:rsidR="00A12251" w:rsidRDefault="00F50EE8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9.4</w:t>
      </w:r>
      <w:r>
        <w:rPr>
          <w:rFonts w:eastAsia="Calibri"/>
          <w:b/>
          <w:bCs/>
          <w:color w:val="525252"/>
        </w:rPr>
        <w:t xml:space="preserve">0 </w:t>
      </w:r>
      <w:r w:rsidR="006253B2">
        <w:rPr>
          <w:rFonts w:eastAsia="Calibri"/>
          <w:b/>
          <w:bCs/>
          <w:color w:val="525252"/>
        </w:rPr>
        <w:t xml:space="preserve"> </w:t>
      </w:r>
      <w:r>
        <w:rPr>
          <w:rFonts w:eastAsia="Calibri"/>
          <w:b/>
          <w:bCs/>
          <w:color w:val="525252"/>
        </w:rPr>
        <w:t xml:space="preserve"> </w:t>
      </w:r>
      <w:r w:rsidR="006253B2">
        <w:rPr>
          <w:rFonts w:eastAsia="Calibri"/>
          <w:bCs/>
          <w:color w:val="525252"/>
        </w:rPr>
        <w:t xml:space="preserve">dievčatá ročník  2018  </w:t>
      </w:r>
      <w:r>
        <w:rPr>
          <w:rFonts w:eastAsia="Calibri"/>
          <w:bCs/>
          <w:color w:val="525252"/>
        </w:rPr>
        <w:tab/>
      </w:r>
      <w:r>
        <w:rPr>
          <w:rFonts w:eastAsia="Calibri"/>
          <w:bCs/>
          <w:color w:val="525252"/>
        </w:rPr>
        <w:tab/>
      </w:r>
      <w:r>
        <w:rPr>
          <w:rFonts w:eastAsia="Calibri"/>
          <w:bCs/>
          <w:color w:val="525252"/>
        </w:rPr>
        <w:tab/>
      </w:r>
      <w:r w:rsidR="00CF39AC">
        <w:rPr>
          <w:rFonts w:eastAsia="Calibri"/>
          <w:bCs/>
          <w:color w:val="525252"/>
        </w:rPr>
        <w:t>12</w:t>
      </w:r>
      <w:r>
        <w:rPr>
          <w:rFonts w:eastAsia="Calibri"/>
          <w:bCs/>
          <w:color w:val="525252"/>
        </w:rPr>
        <w:t>0 m</w:t>
      </w:r>
    </w:p>
    <w:p w:rsidR="00A12251" w:rsidRDefault="006F46DD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  9.5</w:t>
      </w:r>
      <w:r w:rsidR="006253B2">
        <w:rPr>
          <w:rFonts w:eastAsia="Calibri"/>
          <w:b/>
          <w:bCs/>
          <w:color w:val="525252"/>
        </w:rPr>
        <w:t>0</w:t>
      </w:r>
      <w:r w:rsidR="00F50EE8">
        <w:rPr>
          <w:rFonts w:eastAsia="Calibri"/>
          <w:b/>
          <w:bCs/>
          <w:color w:val="525252"/>
        </w:rPr>
        <w:t xml:space="preserve">  </w:t>
      </w:r>
      <w:r w:rsidR="00CF39AC">
        <w:rPr>
          <w:rFonts w:eastAsia="Calibri"/>
          <w:b/>
          <w:bCs/>
          <w:color w:val="525252"/>
        </w:rPr>
        <w:t xml:space="preserve"> </w:t>
      </w:r>
      <w:r w:rsidR="006253B2">
        <w:rPr>
          <w:rFonts w:eastAsia="Calibri"/>
          <w:bCs/>
          <w:color w:val="525252"/>
        </w:rPr>
        <w:t xml:space="preserve">chlapci ročník   </w:t>
      </w:r>
      <w:r w:rsidR="00CF39AC">
        <w:rPr>
          <w:rFonts w:eastAsia="Calibri"/>
          <w:bCs/>
          <w:color w:val="525252"/>
        </w:rPr>
        <w:t xml:space="preserve"> </w:t>
      </w:r>
      <w:r w:rsidR="006253B2">
        <w:rPr>
          <w:rFonts w:eastAsia="Calibri"/>
          <w:bCs/>
          <w:color w:val="525252"/>
        </w:rPr>
        <w:t>2018</w:t>
      </w:r>
      <w:r w:rsidR="00EC7039">
        <w:rPr>
          <w:rFonts w:eastAsia="Calibri"/>
          <w:bCs/>
          <w:color w:val="525252"/>
        </w:rPr>
        <w:tab/>
      </w:r>
      <w:r w:rsidR="00EC7039">
        <w:rPr>
          <w:rFonts w:eastAsia="Calibri"/>
          <w:bCs/>
          <w:color w:val="525252"/>
        </w:rPr>
        <w:tab/>
      </w:r>
      <w:r w:rsidR="00CF39AC">
        <w:rPr>
          <w:rFonts w:eastAsia="Calibri"/>
          <w:bCs/>
          <w:color w:val="525252"/>
        </w:rPr>
        <w:t xml:space="preserve">                        12</w:t>
      </w:r>
      <w:r w:rsidR="00F50EE8">
        <w:rPr>
          <w:rFonts w:eastAsia="Calibri"/>
          <w:bCs/>
          <w:color w:val="525252"/>
        </w:rPr>
        <w:t>0 m</w:t>
      </w:r>
    </w:p>
    <w:p w:rsidR="009C7724" w:rsidRDefault="009C7724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10.0</w:t>
      </w:r>
      <w:r w:rsidRPr="009C7724">
        <w:rPr>
          <w:rFonts w:eastAsia="Calibri"/>
          <w:b/>
          <w:bCs/>
          <w:color w:val="525252"/>
        </w:rPr>
        <w:t>0</w:t>
      </w:r>
      <w:r w:rsidR="006253B2">
        <w:rPr>
          <w:rFonts w:eastAsia="Calibri"/>
          <w:bCs/>
          <w:color w:val="525252"/>
        </w:rPr>
        <w:tab/>
        <w:t xml:space="preserve"> dievčatá ročník  2017                        </w:t>
      </w:r>
      <w:r w:rsidR="006253B2">
        <w:rPr>
          <w:rFonts w:eastAsia="Calibri"/>
          <w:bCs/>
          <w:color w:val="525252"/>
        </w:rPr>
        <w:tab/>
        <w:t>20</w:t>
      </w:r>
      <w:r>
        <w:rPr>
          <w:rFonts w:eastAsia="Calibri"/>
          <w:bCs/>
          <w:color w:val="525252"/>
        </w:rPr>
        <w:t>0 m</w:t>
      </w:r>
    </w:p>
    <w:p w:rsidR="00A12251" w:rsidRDefault="00F50EE8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</w:t>
      </w:r>
      <w:r w:rsidR="006253B2">
        <w:rPr>
          <w:rFonts w:eastAsia="Calibri"/>
          <w:b/>
          <w:bCs/>
          <w:color w:val="525252"/>
        </w:rPr>
        <w:t xml:space="preserve"> 10</w:t>
      </w:r>
      <w:r>
        <w:rPr>
          <w:rFonts w:eastAsia="Calibri"/>
          <w:b/>
          <w:bCs/>
          <w:color w:val="525252"/>
        </w:rPr>
        <w:t>.</w:t>
      </w:r>
      <w:r w:rsidR="006F46DD">
        <w:rPr>
          <w:rFonts w:eastAsia="Calibri"/>
          <w:b/>
          <w:bCs/>
          <w:color w:val="525252"/>
        </w:rPr>
        <w:t>1</w:t>
      </w:r>
      <w:r>
        <w:rPr>
          <w:rFonts w:eastAsia="Calibri"/>
          <w:b/>
          <w:bCs/>
          <w:color w:val="525252"/>
        </w:rPr>
        <w:t>0</w:t>
      </w:r>
      <w:r w:rsidR="006253B2">
        <w:rPr>
          <w:rFonts w:eastAsia="Calibri"/>
          <w:bCs/>
          <w:color w:val="525252"/>
        </w:rPr>
        <w:tab/>
        <w:t xml:space="preserve"> chlapci ročník    2017                                   200 m</w:t>
      </w:r>
    </w:p>
    <w:p w:rsidR="006253B2" w:rsidRDefault="006253B2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10.2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dievčatá ročník  2016                                   300 m</w:t>
      </w:r>
    </w:p>
    <w:p w:rsidR="006253B2" w:rsidRDefault="006253B2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10.3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chlapci ročník    2016                                   300 m</w:t>
      </w:r>
    </w:p>
    <w:p w:rsidR="006253B2" w:rsidRDefault="006253B2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10.4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dievčatá ročník  2015                                   300 m</w:t>
      </w:r>
    </w:p>
    <w:p w:rsidR="006253B2" w:rsidRDefault="006253B2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10.5</w:t>
      </w:r>
      <w:r>
        <w:rPr>
          <w:rFonts w:eastAsia="Calibri"/>
          <w:b/>
          <w:bCs/>
          <w:color w:val="525252"/>
        </w:rPr>
        <w:t xml:space="preserve">0  </w:t>
      </w:r>
      <w:r w:rsidR="00A56ABC">
        <w:rPr>
          <w:rFonts w:eastAsia="Calibri"/>
          <w:bCs/>
          <w:color w:val="525252"/>
        </w:rPr>
        <w:t>chlapci ročník    2015                                   300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11.0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dievčatá ročník  2014                                   400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11.1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chlapci ročník    2014                                   400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11.2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dievčatá ročník  2013                                   400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11.3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chlapci ročník    2013                                   400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11.4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dievčatá ročník  2012                                    600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11.5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chlapci ročník   2012                                     600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12.0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dievčatá ročník 2011                                     600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12.1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chlapci ročník   2011                                     600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12.2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dievčatá ročník 2010                                     800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12.3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>chlapci ročník   2010                                     800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lastRenderedPageBreak/>
        <w:t xml:space="preserve">  </w:t>
      </w:r>
      <w:r w:rsidR="006F46DD">
        <w:rPr>
          <w:rFonts w:eastAsia="Calibri"/>
          <w:b/>
          <w:bCs/>
          <w:color w:val="525252"/>
        </w:rPr>
        <w:t>12.4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 xml:space="preserve">dievčatá ročník  </w:t>
      </w:r>
      <w:r w:rsidR="00CF39AC">
        <w:rPr>
          <w:rFonts w:eastAsia="Calibri"/>
          <w:bCs/>
          <w:color w:val="525252"/>
        </w:rPr>
        <w:t xml:space="preserve"> </w:t>
      </w:r>
      <w:r>
        <w:rPr>
          <w:rFonts w:eastAsia="Calibri"/>
          <w:bCs/>
          <w:color w:val="525252"/>
        </w:rPr>
        <w:t>2009                                    800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12.5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 xml:space="preserve">chlapci ročník  </w:t>
      </w:r>
      <w:r w:rsidR="00CF39AC">
        <w:rPr>
          <w:rFonts w:eastAsia="Calibri"/>
          <w:bCs/>
          <w:color w:val="525252"/>
        </w:rPr>
        <w:t xml:space="preserve"> </w:t>
      </w:r>
      <w:r>
        <w:rPr>
          <w:rFonts w:eastAsia="Calibri"/>
          <w:bCs/>
          <w:color w:val="525252"/>
        </w:rPr>
        <w:t xml:space="preserve"> 2009                                     800 m</w:t>
      </w:r>
    </w:p>
    <w:p w:rsidR="00A56ABC" w:rsidRDefault="00A56ABC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13.0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 xml:space="preserve">dievčatá ročníky 2007-2008                        </w:t>
      </w:r>
      <w:r w:rsidR="00CF39AC">
        <w:rPr>
          <w:rFonts w:eastAsia="Calibri"/>
          <w:bCs/>
          <w:color w:val="525252"/>
        </w:rPr>
        <w:t xml:space="preserve"> </w:t>
      </w:r>
      <w:r>
        <w:rPr>
          <w:rFonts w:eastAsia="Calibri"/>
          <w:bCs/>
          <w:color w:val="525252"/>
        </w:rPr>
        <w:t xml:space="preserve">  800 m</w:t>
      </w:r>
    </w:p>
    <w:p w:rsidR="00F863A9" w:rsidRPr="00F863A9" w:rsidRDefault="00F863A9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</w:t>
      </w:r>
      <w:r w:rsidR="006F46DD">
        <w:rPr>
          <w:rFonts w:eastAsia="Calibri"/>
          <w:b/>
          <w:bCs/>
          <w:color w:val="525252"/>
        </w:rPr>
        <w:t>13.1</w:t>
      </w:r>
      <w:r>
        <w:rPr>
          <w:rFonts w:eastAsia="Calibri"/>
          <w:b/>
          <w:bCs/>
          <w:color w:val="525252"/>
        </w:rPr>
        <w:t xml:space="preserve">0  </w:t>
      </w:r>
      <w:r>
        <w:rPr>
          <w:rFonts w:eastAsia="Calibri"/>
          <w:bCs/>
          <w:color w:val="525252"/>
        </w:rPr>
        <w:t xml:space="preserve">chlapci ročníky </w:t>
      </w:r>
      <w:r w:rsidR="00CF39AC">
        <w:rPr>
          <w:rFonts w:eastAsia="Calibri"/>
          <w:bCs/>
          <w:color w:val="525252"/>
        </w:rPr>
        <w:t xml:space="preserve"> </w:t>
      </w:r>
      <w:r>
        <w:rPr>
          <w:rFonts w:eastAsia="Calibri"/>
          <w:bCs/>
          <w:color w:val="525252"/>
        </w:rPr>
        <w:t xml:space="preserve"> </w:t>
      </w:r>
      <w:r w:rsidR="00CF39AC">
        <w:rPr>
          <w:rFonts w:eastAsia="Calibri"/>
          <w:bCs/>
          <w:color w:val="525252"/>
        </w:rPr>
        <w:t xml:space="preserve">2007-2008                      </w:t>
      </w:r>
      <w:r>
        <w:rPr>
          <w:rFonts w:eastAsia="Calibri"/>
          <w:bCs/>
          <w:color w:val="525252"/>
        </w:rPr>
        <w:t xml:space="preserve"> </w:t>
      </w:r>
      <w:r w:rsidR="00CF39AC">
        <w:rPr>
          <w:rFonts w:eastAsia="Calibri"/>
          <w:bCs/>
          <w:color w:val="525252"/>
        </w:rPr>
        <w:t xml:space="preserve"> </w:t>
      </w:r>
      <w:bookmarkStart w:id="0" w:name="_GoBack"/>
      <w:bookmarkEnd w:id="0"/>
      <w:r>
        <w:rPr>
          <w:rFonts w:eastAsia="Calibri"/>
          <w:bCs/>
          <w:color w:val="525252"/>
        </w:rPr>
        <w:t>1 000 m</w:t>
      </w:r>
    </w:p>
    <w:p w:rsidR="00A12251" w:rsidRDefault="00A12251">
      <w:pPr>
        <w:widowControl/>
        <w:autoSpaceDE w:val="0"/>
        <w:jc w:val="both"/>
        <w:rPr>
          <w:rFonts w:eastAsia="Calibri"/>
          <w:bCs/>
          <w:color w:val="525252"/>
        </w:rPr>
      </w:pPr>
    </w:p>
    <w:p w:rsidR="00A12251" w:rsidRDefault="00F50EE8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>
        <w:rPr>
          <w:rFonts w:eastAsia="Calibri"/>
          <w:b/>
          <w:bCs/>
          <w:color w:val="525252"/>
        </w:rPr>
        <w:t>Preteká sa na atlet</w:t>
      </w:r>
      <w:r w:rsidR="00C00B89">
        <w:rPr>
          <w:rFonts w:eastAsia="Calibri"/>
          <w:b/>
          <w:bCs/>
          <w:color w:val="525252"/>
        </w:rPr>
        <w:t>ickej dráhe s umelým povrchom s možnosťou použitia bežeckých tretier s klincami s maximálnou dĺžkou 6 mm</w:t>
      </w:r>
      <w:r>
        <w:rPr>
          <w:rFonts w:eastAsia="Calibri"/>
          <w:b/>
          <w:bCs/>
          <w:color w:val="525252"/>
        </w:rPr>
        <w:t xml:space="preserve">! Podľa počtu prihlásených pretekárov po skončení prihlasovania môže byť časový rozpis mierne upravený. </w:t>
      </w:r>
    </w:p>
    <w:p w:rsidR="00A12251" w:rsidRDefault="00A12251">
      <w:pPr>
        <w:widowControl/>
        <w:autoSpaceDE w:val="0"/>
        <w:jc w:val="both"/>
        <w:rPr>
          <w:rFonts w:eastAsia="Calibri"/>
          <w:b/>
          <w:bCs/>
          <w:color w:val="525252"/>
        </w:rPr>
      </w:pPr>
    </w:p>
    <w:p w:rsidR="00A12251" w:rsidRDefault="00F50EE8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>
        <w:rPr>
          <w:rFonts w:eastAsia="Calibri"/>
          <w:b/>
          <w:bCs/>
          <w:color w:val="525252"/>
        </w:rPr>
        <w:t>Prezentácia pretekárov končí 5 minút pred začiatkom disciplíny v priestore štartu kontrolou štartových čísel pomocníkom štartéra.</w:t>
      </w:r>
    </w:p>
    <w:p w:rsidR="00A12251" w:rsidRDefault="00A12251">
      <w:pPr>
        <w:widowControl/>
        <w:autoSpaceDE w:val="0"/>
        <w:jc w:val="both"/>
        <w:rPr>
          <w:rFonts w:eastAsia="Calibri"/>
          <w:b/>
          <w:bCs/>
          <w:color w:val="525252"/>
        </w:rPr>
      </w:pPr>
    </w:p>
    <w:p w:rsidR="00A12251" w:rsidRPr="00B64E3E" w:rsidRDefault="00F50EE8">
      <w:pPr>
        <w:widowControl/>
        <w:autoSpaceDE w:val="0"/>
        <w:jc w:val="both"/>
        <w:rPr>
          <w:rFonts w:eastAsia="Calibri"/>
          <w:b/>
          <w:bCs/>
          <w:color w:val="0070C0"/>
        </w:rPr>
      </w:pPr>
      <w:r>
        <w:rPr>
          <w:rFonts w:eastAsia="Calibri"/>
          <w:b/>
          <w:bCs/>
          <w:color w:val="525252"/>
        </w:rPr>
        <w:t>Obmedzenie štartu:</w:t>
      </w:r>
      <w:r>
        <w:rPr>
          <w:rFonts w:eastAsia="Calibri"/>
          <w:bCs/>
          <w:color w:val="525252"/>
        </w:rPr>
        <w:t xml:space="preserve"> </w:t>
      </w:r>
      <w:r>
        <w:rPr>
          <w:rFonts w:eastAsia="Calibri"/>
          <w:bCs/>
          <w:color w:val="525252"/>
          <w:u w:val="single"/>
        </w:rPr>
        <w:t>Do každej vekovej kategórie osobitne chlapcov aj osobitne dievč</w:t>
      </w:r>
      <w:r w:rsidR="00CF39AC">
        <w:rPr>
          <w:rFonts w:eastAsia="Calibri"/>
          <w:bCs/>
          <w:color w:val="525252"/>
          <w:u w:val="single"/>
        </w:rPr>
        <w:t>at prosíme prihlásiť maximálne 3</w:t>
      </w:r>
      <w:r w:rsidR="006F46DD">
        <w:rPr>
          <w:rFonts w:eastAsia="Calibri"/>
          <w:bCs/>
          <w:color w:val="525252"/>
          <w:u w:val="single"/>
        </w:rPr>
        <w:t xml:space="preserve"> až 4</w:t>
      </w:r>
      <w:r>
        <w:rPr>
          <w:rFonts w:eastAsia="Calibri"/>
          <w:bCs/>
          <w:color w:val="525252"/>
          <w:u w:val="single"/>
        </w:rPr>
        <w:t xml:space="preserve"> pretekárov</w:t>
      </w:r>
      <w:r w:rsidR="00B64E3E">
        <w:rPr>
          <w:rFonts w:eastAsia="Calibri"/>
          <w:bCs/>
          <w:color w:val="525252"/>
          <w:u w:val="single"/>
        </w:rPr>
        <w:t xml:space="preserve"> tak, </w:t>
      </w:r>
      <w:r w:rsidR="00B64E3E">
        <w:rPr>
          <w:rFonts w:eastAsia="Calibri"/>
          <w:b/>
          <w:bCs/>
          <w:color w:val="525252"/>
          <w:u w:val="single"/>
        </w:rPr>
        <w:t xml:space="preserve">že bude na 1.mieste pretekár s najlepším výkonnosťou, postupne ďalší so slabšou výkonnosťou. </w:t>
      </w:r>
      <w:r w:rsidR="00B64E3E">
        <w:rPr>
          <w:rFonts w:eastAsia="Calibri"/>
          <w:b/>
          <w:bCs/>
          <w:color w:val="0070C0"/>
          <w:u w:val="single"/>
        </w:rPr>
        <w:t>To je potrebné dodržať preto, že</w:t>
      </w:r>
      <w:r w:rsidR="00CF39AC">
        <w:rPr>
          <w:rFonts w:eastAsia="Calibri"/>
          <w:b/>
          <w:bCs/>
          <w:color w:val="0070C0"/>
          <w:u w:val="single"/>
        </w:rPr>
        <w:t xml:space="preserve"> ak niektorá z jednej vekovej kategórie</w:t>
      </w:r>
      <w:r w:rsidR="00B64E3E">
        <w:rPr>
          <w:rFonts w:eastAsia="Calibri"/>
          <w:b/>
          <w:bCs/>
          <w:color w:val="0070C0"/>
          <w:u w:val="single"/>
        </w:rPr>
        <w:t xml:space="preserve"> bude musieť kvôli väčšiemu počtu pretekárov štartovať v dvoch, resp. troch behoch, keď v prvom behu budú pretekári nahlásení na prvom mieste.</w:t>
      </w:r>
    </w:p>
    <w:p w:rsidR="00A12251" w:rsidRDefault="00A12251">
      <w:pPr>
        <w:widowControl/>
        <w:autoSpaceDE w:val="0"/>
        <w:jc w:val="both"/>
        <w:rPr>
          <w:rFonts w:eastAsia="Calibri"/>
          <w:b/>
          <w:bCs/>
          <w:color w:val="525252"/>
        </w:rPr>
      </w:pPr>
    </w:p>
    <w:p w:rsidR="00A12251" w:rsidRDefault="00F50EE8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Zdravotná služba: </w:t>
      </w:r>
      <w:r>
        <w:rPr>
          <w:rFonts w:eastAsia="Calibri"/>
          <w:b/>
          <w:bCs/>
          <w:color w:val="525252"/>
        </w:rPr>
        <w:tab/>
      </w:r>
      <w:r>
        <w:rPr>
          <w:rFonts w:eastAsia="Calibri"/>
          <w:bCs/>
          <w:color w:val="525252"/>
        </w:rPr>
        <w:t>Bude k di</w:t>
      </w:r>
      <w:r w:rsidR="00C00B89">
        <w:rPr>
          <w:rFonts w:eastAsia="Calibri"/>
          <w:bCs/>
          <w:color w:val="525252"/>
        </w:rPr>
        <w:t xml:space="preserve">spozícii v priestoroch </w:t>
      </w:r>
      <w:r>
        <w:rPr>
          <w:rFonts w:eastAsia="Calibri"/>
          <w:bCs/>
          <w:color w:val="525252"/>
        </w:rPr>
        <w:t>cieľa</w:t>
      </w:r>
    </w:p>
    <w:p w:rsidR="00B64E3E" w:rsidRDefault="00B64E3E">
      <w:pPr>
        <w:widowControl/>
        <w:autoSpaceDE w:val="0"/>
        <w:jc w:val="both"/>
        <w:rPr>
          <w:rFonts w:eastAsia="Calibri" w:cs="Calibri"/>
          <w:b/>
          <w:bCs/>
          <w:color w:val="525252"/>
        </w:rPr>
      </w:pPr>
    </w:p>
    <w:p w:rsidR="00A12251" w:rsidRDefault="00F50EE8">
      <w:pPr>
        <w:widowControl/>
        <w:autoSpaceDE w:val="0"/>
        <w:jc w:val="both"/>
      </w:pPr>
      <w:r>
        <w:rPr>
          <w:rFonts w:eastAsia="Calibri" w:cs="Calibri"/>
          <w:b/>
          <w:bCs/>
          <w:color w:val="525252"/>
        </w:rPr>
        <w:t xml:space="preserve">Občerstvenie: </w:t>
      </w:r>
      <w:r>
        <w:rPr>
          <w:rFonts w:eastAsia="Calibri" w:cs="Calibri"/>
          <w:b/>
          <w:bCs/>
          <w:color w:val="525252"/>
        </w:rPr>
        <w:tab/>
      </w:r>
      <w:r>
        <w:rPr>
          <w:rFonts w:eastAsia="Calibri" w:cs="Calibri"/>
          <w:bCs/>
          <w:color w:val="525252"/>
        </w:rPr>
        <w:t>Formou pitného režimu bude poskytnuté v priestoroch štartu a cieľa.</w:t>
      </w:r>
    </w:p>
    <w:p w:rsidR="00A12251" w:rsidRDefault="00A12251">
      <w:pPr>
        <w:widowControl/>
        <w:autoSpaceDE w:val="0"/>
        <w:jc w:val="both"/>
      </w:pPr>
    </w:p>
    <w:p w:rsidR="00C00B89" w:rsidRDefault="00F50EE8">
      <w:pPr>
        <w:widowControl/>
        <w:autoSpaceDE w:val="0"/>
        <w:jc w:val="both"/>
        <w:rPr>
          <w:rFonts w:eastAsia="Calibri"/>
          <w:color w:val="525252"/>
        </w:rPr>
      </w:pPr>
      <w:r>
        <w:rPr>
          <w:rFonts w:eastAsia="Calibri"/>
          <w:b/>
          <w:bCs/>
          <w:color w:val="525252"/>
        </w:rPr>
        <w:t xml:space="preserve">Šatne: </w:t>
      </w:r>
      <w:r>
        <w:rPr>
          <w:rFonts w:eastAsia="Calibri"/>
          <w:b/>
          <w:bCs/>
          <w:color w:val="525252"/>
        </w:rPr>
        <w:tab/>
      </w:r>
      <w:r>
        <w:rPr>
          <w:rFonts w:eastAsia="Calibri"/>
          <w:b/>
          <w:bCs/>
          <w:color w:val="525252"/>
        </w:rPr>
        <w:tab/>
      </w:r>
      <w:r>
        <w:rPr>
          <w:rFonts w:eastAsia="Calibri"/>
          <w:color w:val="525252"/>
        </w:rPr>
        <w:t>Pretekárov žiadame, aby na súťaž prišli už v športovom oblečení. Šatn</w:t>
      </w:r>
      <w:r w:rsidR="00C00B89">
        <w:rPr>
          <w:rFonts w:eastAsia="Calibri"/>
          <w:color w:val="525252"/>
        </w:rPr>
        <w:t xml:space="preserve">e a </w:t>
      </w:r>
      <w:r w:rsidR="00C00B89">
        <w:rPr>
          <w:rFonts w:eastAsia="Calibri"/>
          <w:color w:val="525252"/>
        </w:rPr>
        <w:tab/>
      </w:r>
      <w:r w:rsidR="00C00B89">
        <w:rPr>
          <w:rFonts w:eastAsia="Calibri"/>
          <w:color w:val="525252"/>
        </w:rPr>
        <w:tab/>
      </w:r>
      <w:r w:rsidR="00C00B89">
        <w:rPr>
          <w:rFonts w:eastAsia="Calibri"/>
          <w:color w:val="525252"/>
        </w:rPr>
        <w:tab/>
        <w:t>sociálne zariadenia AC Nové Zámky a FKM Nové Zámky</w:t>
      </w:r>
      <w:r>
        <w:rPr>
          <w:rFonts w:eastAsia="Calibri"/>
          <w:color w:val="525252"/>
        </w:rPr>
        <w:t xml:space="preserve"> sa použijú len v</w:t>
      </w:r>
    </w:p>
    <w:p w:rsidR="00A12251" w:rsidRDefault="00C00B89">
      <w:pPr>
        <w:widowControl/>
        <w:autoSpaceDE w:val="0"/>
        <w:jc w:val="both"/>
        <w:rPr>
          <w:rFonts w:eastAsia="Calibri"/>
          <w:color w:val="525252"/>
        </w:rPr>
      </w:pPr>
      <w:r>
        <w:rPr>
          <w:rFonts w:eastAsia="Calibri"/>
          <w:color w:val="525252"/>
        </w:rPr>
        <w:t xml:space="preserve">                                   nutných prípadoch na prezlečenie. Usporiadateľ neručí za prípadné straty vecí</w:t>
      </w:r>
      <w:r w:rsidR="006F46DD">
        <w:rPr>
          <w:rFonts w:eastAsia="Calibri"/>
          <w:color w:val="525252"/>
        </w:rPr>
        <w:t>.</w:t>
      </w:r>
    </w:p>
    <w:p w:rsidR="00B64E3E" w:rsidRDefault="00B64E3E">
      <w:pPr>
        <w:widowControl/>
        <w:autoSpaceDE w:val="0"/>
        <w:jc w:val="both"/>
        <w:rPr>
          <w:rFonts w:eastAsia="Calibri"/>
          <w:color w:val="525252"/>
        </w:rPr>
      </w:pPr>
    </w:p>
    <w:p w:rsidR="006F46DD" w:rsidRDefault="00B64E3E">
      <w:pPr>
        <w:widowControl/>
        <w:autoSpaceDE w:val="0"/>
        <w:jc w:val="both"/>
        <w:rPr>
          <w:rFonts w:eastAsia="Calibri"/>
          <w:color w:val="525252"/>
        </w:rPr>
      </w:pPr>
      <w:r>
        <w:rPr>
          <w:rFonts w:eastAsia="Calibri"/>
          <w:b/>
          <w:color w:val="525252"/>
        </w:rPr>
        <w:t xml:space="preserve">Vyhlasovanie:           </w:t>
      </w:r>
      <w:r>
        <w:rPr>
          <w:rFonts w:eastAsia="Calibri"/>
          <w:color w:val="525252"/>
        </w:rPr>
        <w:t xml:space="preserve">Bude vo vymedzenom priestore za cieľom na tartanovej </w:t>
      </w:r>
      <w:r w:rsidR="006F46DD">
        <w:rPr>
          <w:rFonts w:eastAsia="Calibri"/>
          <w:color w:val="525252"/>
        </w:rPr>
        <w:t>ploche cca 15 po</w:t>
      </w:r>
    </w:p>
    <w:p w:rsidR="00B64E3E" w:rsidRPr="00B64E3E" w:rsidRDefault="006F46DD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color w:val="525252"/>
        </w:rPr>
        <w:t xml:space="preserve">                                  skončení disciplíny</w:t>
      </w:r>
    </w:p>
    <w:p w:rsidR="00A12251" w:rsidRDefault="00A12251">
      <w:pPr>
        <w:widowControl/>
        <w:autoSpaceDE w:val="0"/>
        <w:jc w:val="both"/>
        <w:rPr>
          <w:rFonts w:eastAsia="Calibri"/>
          <w:b/>
          <w:bCs/>
          <w:color w:val="525252"/>
        </w:rPr>
      </w:pPr>
    </w:p>
    <w:p w:rsidR="00A12251" w:rsidRDefault="00F50EE8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Ceny: </w:t>
      </w:r>
      <w:r>
        <w:rPr>
          <w:rFonts w:eastAsia="Calibri"/>
          <w:b/>
          <w:bCs/>
          <w:color w:val="525252"/>
        </w:rPr>
        <w:tab/>
      </w:r>
      <w:r>
        <w:rPr>
          <w:rFonts w:eastAsia="Calibri"/>
          <w:b/>
          <w:bCs/>
          <w:color w:val="525252"/>
        </w:rPr>
        <w:tab/>
      </w:r>
      <w:r>
        <w:rPr>
          <w:rFonts w:eastAsia="Calibri"/>
          <w:bCs/>
          <w:color w:val="525252"/>
        </w:rPr>
        <w:t xml:space="preserve">1. </w:t>
      </w:r>
      <w:r>
        <w:rPr>
          <w:rFonts w:eastAsia="Calibri"/>
          <w:bCs/>
          <w:color w:val="525252"/>
        </w:rPr>
        <w:tab/>
        <w:t>Každý pretekár dostane účastnícku medailu</w:t>
      </w:r>
      <w:r w:rsidR="00F20AEA">
        <w:rPr>
          <w:rFonts w:eastAsia="Calibri"/>
          <w:bCs/>
          <w:color w:val="525252"/>
        </w:rPr>
        <w:t xml:space="preserve">, </w:t>
      </w:r>
      <w:r w:rsidR="00C00B89">
        <w:rPr>
          <w:rFonts w:eastAsia="Calibri"/>
          <w:bCs/>
          <w:color w:val="525252"/>
        </w:rPr>
        <w:t>účastnícky diplom</w:t>
      </w:r>
      <w:r w:rsidR="00F20AEA">
        <w:rPr>
          <w:rFonts w:eastAsia="Calibri"/>
          <w:bCs/>
          <w:color w:val="525252"/>
        </w:rPr>
        <w:t>, odznak SOŠV</w:t>
      </w:r>
      <w:r>
        <w:rPr>
          <w:rFonts w:eastAsia="Calibri"/>
          <w:bCs/>
          <w:color w:val="525252"/>
        </w:rPr>
        <w:t xml:space="preserve"> </w:t>
      </w:r>
    </w:p>
    <w:p w:rsidR="00A12251" w:rsidRDefault="00F50EE8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Cs/>
          <w:color w:val="525252"/>
        </w:rPr>
        <w:t xml:space="preserve">           </w:t>
      </w:r>
      <w:r>
        <w:rPr>
          <w:rFonts w:eastAsia="Calibri"/>
          <w:bCs/>
          <w:color w:val="525252"/>
        </w:rPr>
        <w:tab/>
      </w:r>
      <w:r>
        <w:rPr>
          <w:rFonts w:eastAsia="Calibri"/>
          <w:bCs/>
          <w:color w:val="525252"/>
        </w:rPr>
        <w:tab/>
        <w:t>2.</w:t>
      </w:r>
      <w:r>
        <w:rPr>
          <w:rFonts w:eastAsia="Calibri"/>
          <w:bCs/>
          <w:color w:val="525252"/>
        </w:rPr>
        <w:tab/>
        <w:t xml:space="preserve">Pretekári na prvých troch miestach v jednotlivých vekových kategóriách   </w:t>
      </w:r>
      <w:r w:rsidR="00C00B89">
        <w:rPr>
          <w:rFonts w:eastAsia="Calibri"/>
          <w:bCs/>
          <w:color w:val="525252"/>
        </w:rPr>
        <w:t xml:space="preserve">            </w:t>
      </w:r>
      <w:r w:rsidR="00C00B89">
        <w:rPr>
          <w:rFonts w:eastAsia="Calibri"/>
          <w:bCs/>
          <w:color w:val="525252"/>
        </w:rPr>
        <w:tab/>
      </w:r>
      <w:r w:rsidR="00C00B89">
        <w:rPr>
          <w:rFonts w:eastAsia="Calibri"/>
          <w:bCs/>
          <w:color w:val="525252"/>
        </w:rPr>
        <w:tab/>
      </w:r>
      <w:r w:rsidR="00C00B89">
        <w:rPr>
          <w:rFonts w:eastAsia="Calibri"/>
          <w:bCs/>
          <w:color w:val="525252"/>
        </w:rPr>
        <w:tab/>
        <w:t xml:space="preserve">získajú diplom, </w:t>
      </w:r>
      <w:r>
        <w:rPr>
          <w:rFonts w:eastAsia="Calibri"/>
          <w:bCs/>
          <w:color w:val="525252"/>
        </w:rPr>
        <w:t>medailu</w:t>
      </w:r>
      <w:r w:rsidR="00C00B89">
        <w:rPr>
          <w:rFonts w:eastAsia="Calibri"/>
          <w:bCs/>
          <w:color w:val="525252"/>
        </w:rPr>
        <w:t xml:space="preserve"> a tričko od SOŠV</w:t>
      </w:r>
      <w:r>
        <w:rPr>
          <w:rFonts w:eastAsia="Calibri"/>
          <w:bCs/>
          <w:color w:val="525252"/>
        </w:rPr>
        <w:t xml:space="preserve"> </w:t>
      </w:r>
    </w:p>
    <w:p w:rsidR="00A12251" w:rsidRDefault="00F50EE8">
      <w:pPr>
        <w:widowControl/>
        <w:autoSpaceDE w:val="0"/>
        <w:jc w:val="both"/>
        <w:rPr>
          <w:rFonts w:eastAsia="Calibri"/>
          <w:b/>
          <w:bCs/>
          <w:color w:val="525252"/>
        </w:rPr>
      </w:pPr>
      <w:r>
        <w:rPr>
          <w:rFonts w:eastAsia="Calibri"/>
          <w:bCs/>
          <w:color w:val="525252"/>
        </w:rPr>
        <w:t xml:space="preserve">          </w:t>
      </w:r>
    </w:p>
    <w:p w:rsidR="00A12251" w:rsidRDefault="00F50EE8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Protesty: </w:t>
      </w:r>
      <w:r>
        <w:rPr>
          <w:rFonts w:eastAsia="Calibri"/>
          <w:b/>
          <w:bCs/>
          <w:color w:val="525252"/>
        </w:rPr>
        <w:tab/>
      </w:r>
      <w:r>
        <w:rPr>
          <w:rFonts w:eastAsia="Calibri"/>
          <w:b/>
          <w:bCs/>
          <w:color w:val="525252"/>
        </w:rPr>
        <w:tab/>
      </w:r>
      <w:r>
        <w:rPr>
          <w:rFonts w:eastAsia="Calibri"/>
          <w:bCs/>
          <w:color w:val="525252"/>
        </w:rPr>
        <w:t>Podľa pravidiel atletiky</w:t>
      </w:r>
    </w:p>
    <w:p w:rsidR="00A12251" w:rsidRDefault="00A12251">
      <w:pPr>
        <w:widowControl/>
        <w:autoSpaceDE w:val="0"/>
        <w:jc w:val="both"/>
        <w:rPr>
          <w:rFonts w:eastAsia="Calibri"/>
          <w:bCs/>
          <w:color w:val="525252"/>
        </w:rPr>
      </w:pPr>
    </w:p>
    <w:p w:rsidR="00A12251" w:rsidRDefault="00A12251">
      <w:pPr>
        <w:widowControl/>
        <w:autoSpaceDE w:val="0"/>
        <w:jc w:val="both"/>
      </w:pPr>
    </w:p>
    <w:p w:rsidR="00A12251" w:rsidRDefault="00F50EE8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Záverečné ustanovenia: </w:t>
      </w:r>
      <w:r>
        <w:rPr>
          <w:rFonts w:eastAsia="Calibri"/>
          <w:bCs/>
          <w:color w:val="525252"/>
        </w:rPr>
        <w:t>Preteká sa podľa pravidiel atletiky a týchto propozícii</w:t>
      </w:r>
    </w:p>
    <w:p w:rsidR="006F46DD" w:rsidRDefault="006F46DD">
      <w:pPr>
        <w:widowControl/>
        <w:autoSpaceDE w:val="0"/>
        <w:jc w:val="both"/>
        <w:rPr>
          <w:rFonts w:eastAsia="Calibri"/>
          <w:bCs/>
          <w:color w:val="525252"/>
        </w:rPr>
      </w:pPr>
    </w:p>
    <w:p w:rsidR="00A12251" w:rsidRDefault="006F46DD">
      <w:pPr>
        <w:widowControl/>
        <w:autoSpaceDE w:val="0"/>
        <w:jc w:val="both"/>
        <w:rPr>
          <w:rFonts w:eastAsia="Calibri"/>
          <w:bCs/>
          <w:color w:val="525252"/>
        </w:rPr>
      </w:pPr>
      <w:r>
        <w:rPr>
          <w:rFonts w:eastAsia="Calibri"/>
          <w:b/>
          <w:bCs/>
          <w:color w:val="525252"/>
        </w:rPr>
        <w:t xml:space="preserve">Preprava: </w:t>
      </w:r>
      <w:r>
        <w:rPr>
          <w:rFonts w:eastAsia="Calibri"/>
          <w:bCs/>
          <w:color w:val="525252"/>
        </w:rPr>
        <w:t xml:space="preserve">V prípade potreby a nahlásenia bude zabezpečená autobusom pre účastníkov vzdialenejších materských škôlok, prvých ročníkov ZŠ mesta Nové Zámky v čase od 7.45 hod do 8.30 hod. </w:t>
      </w:r>
      <w:r w:rsidRPr="006F46DD">
        <w:rPr>
          <w:rFonts w:eastAsia="Calibri"/>
          <w:bCs/>
          <w:color w:val="525252"/>
        </w:rPr>
        <w:t>Požiadavku na prepravu nahláste na e-mail,</w:t>
      </w:r>
      <w:r>
        <w:rPr>
          <w:rFonts w:eastAsia="Calibri"/>
          <w:bCs/>
          <w:color w:val="525252"/>
        </w:rPr>
        <w:t xml:space="preserve"> </w:t>
      </w:r>
      <w:r w:rsidRPr="006F46DD">
        <w:rPr>
          <w:rFonts w:eastAsia="Calibri"/>
          <w:bCs/>
          <w:color w:val="525252"/>
        </w:rPr>
        <w:t>mobil</w:t>
      </w:r>
      <w:r w:rsidR="00F50EE8">
        <w:rPr>
          <w:rFonts w:eastAsia="Calibri"/>
          <w:b/>
          <w:bCs/>
          <w:color w:val="525252"/>
        </w:rPr>
        <w:t>:</w:t>
      </w:r>
      <w:r w:rsidR="00F50EE8">
        <w:rPr>
          <w:rFonts w:eastAsia="Calibri"/>
          <w:bCs/>
          <w:color w:val="525252"/>
        </w:rPr>
        <w:t xml:space="preserve"> </w:t>
      </w:r>
      <w:hyperlink r:id="rId11" w:history="1">
        <w:r w:rsidR="00F50EE8" w:rsidRPr="006F46DD">
          <w:rPr>
            <w:rStyle w:val="Hypertextovprepojenie"/>
            <w:rFonts w:eastAsia="Calibri"/>
            <w:bCs/>
            <w:color w:val="0070C0"/>
          </w:rPr>
          <w:t>stranovsky@centrum.sk</w:t>
        </w:r>
      </w:hyperlink>
      <w:r w:rsidR="00F50EE8" w:rsidRPr="006F46DD">
        <w:rPr>
          <w:rFonts w:eastAsia="Calibri"/>
          <w:bCs/>
          <w:color w:val="0070C0"/>
        </w:rPr>
        <w:t>, 0918 557208</w:t>
      </w:r>
    </w:p>
    <w:p w:rsidR="00A12251" w:rsidRDefault="00A12251">
      <w:pPr>
        <w:widowControl/>
        <w:autoSpaceDE w:val="0"/>
        <w:jc w:val="both"/>
        <w:rPr>
          <w:rFonts w:eastAsia="Calibri"/>
          <w:bCs/>
          <w:color w:val="525252"/>
        </w:rPr>
      </w:pPr>
    </w:p>
    <w:p w:rsidR="00A12251" w:rsidRDefault="00A12251">
      <w:pPr>
        <w:widowControl/>
        <w:tabs>
          <w:tab w:val="left" w:pos="1929"/>
        </w:tabs>
        <w:spacing w:after="120"/>
        <w:jc w:val="both"/>
        <w:rPr>
          <w:rFonts w:eastAsia="Calibri"/>
          <w:b/>
          <w:color w:val="525252"/>
          <w:sz w:val="21"/>
          <w:szCs w:val="21"/>
        </w:rPr>
      </w:pPr>
    </w:p>
    <w:p w:rsidR="00F863A9" w:rsidRDefault="00F863A9">
      <w:pPr>
        <w:widowControl/>
        <w:tabs>
          <w:tab w:val="left" w:pos="1929"/>
        </w:tabs>
        <w:spacing w:after="120"/>
        <w:jc w:val="both"/>
        <w:rPr>
          <w:rFonts w:eastAsia="Calibri"/>
          <w:b/>
          <w:color w:val="525252"/>
          <w:sz w:val="21"/>
          <w:szCs w:val="21"/>
        </w:rPr>
      </w:pPr>
      <w:r>
        <w:rPr>
          <w:rFonts w:eastAsia="Calibri"/>
          <w:b/>
          <w:color w:val="525252"/>
          <w:sz w:val="21"/>
          <w:szCs w:val="21"/>
        </w:rPr>
        <w:t xml:space="preserve">PhDr. Mgr. Art. </w:t>
      </w:r>
      <w:proofErr w:type="spellStart"/>
      <w:r>
        <w:rPr>
          <w:rFonts w:eastAsia="Calibri"/>
          <w:b/>
          <w:color w:val="525252"/>
          <w:sz w:val="21"/>
          <w:szCs w:val="21"/>
        </w:rPr>
        <w:t>Otokar</w:t>
      </w:r>
      <w:proofErr w:type="spellEnd"/>
      <w:r>
        <w:rPr>
          <w:rFonts w:eastAsia="Calibri"/>
          <w:b/>
          <w:color w:val="525252"/>
          <w:sz w:val="21"/>
          <w:szCs w:val="21"/>
        </w:rPr>
        <w:t xml:space="preserve">  KLEIN, v. r.                                                              Ing. Lukáš ŠTEFÁNIK, v. r.</w:t>
      </w:r>
    </w:p>
    <w:p w:rsidR="00A12251" w:rsidRDefault="00F863A9">
      <w:pPr>
        <w:widowControl/>
        <w:tabs>
          <w:tab w:val="left" w:pos="1929"/>
        </w:tabs>
        <w:spacing w:after="120"/>
        <w:jc w:val="both"/>
        <w:rPr>
          <w:rFonts w:eastAsia="Calibri"/>
          <w:b/>
          <w:color w:val="525252"/>
        </w:rPr>
      </w:pPr>
      <w:r>
        <w:rPr>
          <w:rFonts w:eastAsia="Calibri"/>
          <w:b/>
          <w:color w:val="525252"/>
        </w:rPr>
        <w:t xml:space="preserve">  primátor mesta Nové Zámky</w:t>
      </w:r>
      <w:r w:rsidR="00F50EE8">
        <w:rPr>
          <w:rFonts w:eastAsia="Calibri"/>
          <w:b/>
          <w:color w:val="525252"/>
        </w:rPr>
        <w:t xml:space="preserve">                                </w:t>
      </w:r>
      <w:r w:rsidR="00EC7039">
        <w:rPr>
          <w:rFonts w:eastAsia="Calibri"/>
          <w:b/>
          <w:color w:val="525252"/>
        </w:rPr>
        <w:t xml:space="preserve">           </w:t>
      </w:r>
      <w:r w:rsidR="00F50EE8">
        <w:rPr>
          <w:rFonts w:eastAsia="Calibri"/>
          <w:b/>
          <w:color w:val="525252"/>
        </w:rPr>
        <w:t xml:space="preserve">konateľ spoločnosti </w:t>
      </w:r>
      <w:proofErr w:type="spellStart"/>
      <w:r w:rsidR="00F50EE8">
        <w:rPr>
          <w:rFonts w:eastAsia="Calibri"/>
          <w:b/>
          <w:color w:val="525252"/>
        </w:rPr>
        <w:t>Bytkomfort</w:t>
      </w:r>
      <w:proofErr w:type="spellEnd"/>
      <w:r w:rsidR="00F50EE8">
        <w:rPr>
          <w:rFonts w:eastAsia="Calibri"/>
          <w:b/>
          <w:color w:val="525252"/>
        </w:rPr>
        <w:t>, s.</w:t>
      </w:r>
      <w:r>
        <w:rPr>
          <w:rFonts w:eastAsia="Calibri"/>
          <w:b/>
          <w:color w:val="525252"/>
        </w:rPr>
        <w:t xml:space="preserve"> </w:t>
      </w:r>
      <w:r w:rsidR="00F50EE8">
        <w:rPr>
          <w:rFonts w:eastAsia="Calibri"/>
          <w:b/>
          <w:color w:val="525252"/>
        </w:rPr>
        <w:t>r</w:t>
      </w:r>
      <w:r>
        <w:rPr>
          <w:rFonts w:eastAsia="Calibri"/>
          <w:b/>
          <w:color w:val="525252"/>
        </w:rPr>
        <w:t xml:space="preserve"> </w:t>
      </w:r>
      <w:r w:rsidR="00F50EE8">
        <w:rPr>
          <w:rFonts w:eastAsia="Calibri"/>
          <w:b/>
          <w:color w:val="525252"/>
        </w:rPr>
        <w:t>.o.</w:t>
      </w:r>
    </w:p>
    <w:p w:rsidR="00F863A9" w:rsidRDefault="00F863A9">
      <w:pPr>
        <w:widowControl/>
        <w:tabs>
          <w:tab w:val="left" w:pos="1929"/>
        </w:tabs>
        <w:spacing w:after="120"/>
        <w:jc w:val="both"/>
        <w:rPr>
          <w:rFonts w:eastAsia="Calibri"/>
          <w:b/>
          <w:color w:val="525252"/>
        </w:rPr>
      </w:pPr>
    </w:p>
    <w:p w:rsidR="00F863A9" w:rsidRDefault="00F863A9" w:rsidP="00F863A9">
      <w:pPr>
        <w:widowControl/>
        <w:tabs>
          <w:tab w:val="left" w:pos="1929"/>
        </w:tabs>
        <w:spacing w:after="120"/>
        <w:jc w:val="both"/>
        <w:rPr>
          <w:rFonts w:eastAsia="Calibri"/>
          <w:b/>
          <w:color w:val="525252"/>
        </w:rPr>
      </w:pPr>
      <w:r>
        <w:rPr>
          <w:rFonts w:eastAsia="Calibri"/>
          <w:b/>
          <w:color w:val="525252"/>
        </w:rPr>
        <w:t>Ing. Štefan STRAŇOVSKÝ, v. r.               Mgr. Peter RÁCEK, v. r.</w:t>
      </w:r>
      <w:r w:rsidR="00F50EE8">
        <w:rPr>
          <w:rFonts w:eastAsia="Calibri"/>
          <w:b/>
          <w:color w:val="525252"/>
        </w:rPr>
        <w:br/>
        <w:t xml:space="preserve">      predseda AC Nové Zámky           </w:t>
      </w:r>
      <w:r w:rsidR="00C00B89">
        <w:rPr>
          <w:rFonts w:eastAsia="Calibri"/>
          <w:b/>
          <w:color w:val="525252"/>
        </w:rPr>
        <w:t xml:space="preserve">           </w:t>
      </w:r>
      <w:r>
        <w:rPr>
          <w:rFonts w:eastAsia="Calibri"/>
          <w:b/>
          <w:color w:val="525252"/>
        </w:rPr>
        <w:t xml:space="preserve">                                    </w:t>
      </w:r>
      <w:r w:rsidR="00C00B89">
        <w:rPr>
          <w:rFonts w:eastAsia="Calibri"/>
          <w:b/>
          <w:color w:val="525252"/>
        </w:rPr>
        <w:t xml:space="preserve"> </w:t>
      </w:r>
      <w:r w:rsidR="00F50EE8">
        <w:rPr>
          <w:rFonts w:eastAsia="Calibri"/>
          <w:b/>
          <w:color w:val="525252"/>
        </w:rPr>
        <w:t>predseda olympijského klubu</w:t>
      </w:r>
    </w:p>
    <w:p w:rsidR="00A12251" w:rsidRPr="00F863A9" w:rsidRDefault="00F863A9" w:rsidP="00F863A9">
      <w:pPr>
        <w:widowControl/>
        <w:tabs>
          <w:tab w:val="left" w:pos="1929"/>
        </w:tabs>
        <w:spacing w:after="120"/>
        <w:jc w:val="both"/>
        <w:rPr>
          <w:rFonts w:eastAsia="Calibri"/>
          <w:b/>
          <w:color w:val="525252"/>
          <w:sz w:val="21"/>
          <w:szCs w:val="21"/>
        </w:rPr>
      </w:pPr>
      <w:r>
        <w:rPr>
          <w:rFonts w:eastAsia="Calibri"/>
          <w:b/>
          <w:color w:val="525252"/>
        </w:rPr>
        <w:t xml:space="preserve">                                                                                                                   okresu Nové Zámky   </w:t>
      </w:r>
    </w:p>
    <w:p w:rsidR="00F863A9" w:rsidRDefault="00C00B89">
      <w:pPr>
        <w:widowControl/>
        <w:tabs>
          <w:tab w:val="left" w:pos="1929"/>
        </w:tabs>
        <w:jc w:val="both"/>
        <w:rPr>
          <w:rFonts w:eastAsia="Calibri"/>
          <w:b/>
          <w:color w:val="525252"/>
        </w:rPr>
      </w:pPr>
      <w:r>
        <w:rPr>
          <w:rFonts w:eastAsia="Calibri"/>
          <w:b/>
          <w:color w:val="525252"/>
        </w:rPr>
        <w:tab/>
      </w:r>
      <w:r>
        <w:rPr>
          <w:rFonts w:eastAsia="Calibri"/>
          <w:b/>
          <w:color w:val="525252"/>
        </w:rPr>
        <w:tab/>
      </w:r>
      <w:r>
        <w:rPr>
          <w:rFonts w:eastAsia="Calibri"/>
          <w:b/>
          <w:color w:val="525252"/>
        </w:rPr>
        <w:tab/>
      </w:r>
      <w:r>
        <w:rPr>
          <w:rFonts w:eastAsia="Calibri"/>
          <w:b/>
          <w:color w:val="525252"/>
        </w:rPr>
        <w:tab/>
      </w:r>
      <w:r>
        <w:rPr>
          <w:rFonts w:eastAsia="Calibri"/>
          <w:b/>
          <w:color w:val="525252"/>
        </w:rPr>
        <w:tab/>
      </w:r>
    </w:p>
    <w:p w:rsidR="00A12251" w:rsidRDefault="00C00B89">
      <w:pPr>
        <w:widowControl/>
        <w:tabs>
          <w:tab w:val="left" w:pos="1929"/>
        </w:tabs>
        <w:jc w:val="both"/>
      </w:pPr>
      <w:r>
        <w:rPr>
          <w:rFonts w:eastAsia="Calibri"/>
          <w:b/>
          <w:color w:val="525252"/>
        </w:rPr>
        <w:lastRenderedPageBreak/>
        <w:tab/>
      </w:r>
      <w:r>
        <w:rPr>
          <w:rFonts w:eastAsia="Calibri"/>
          <w:b/>
          <w:color w:val="525252"/>
        </w:rPr>
        <w:tab/>
      </w:r>
      <w:r>
        <w:rPr>
          <w:rFonts w:eastAsia="Calibri"/>
          <w:b/>
          <w:color w:val="525252"/>
        </w:rPr>
        <w:tab/>
      </w:r>
      <w:r w:rsidR="00F50EE8">
        <w:rPr>
          <w:rFonts w:eastAsia="Calibri" w:cs="Calibri"/>
          <w:b/>
          <w:bCs/>
          <w:color w:val="525252"/>
        </w:rPr>
        <w:t xml:space="preserve"> </w:t>
      </w:r>
    </w:p>
    <w:p w:rsidR="00C00B89" w:rsidRDefault="00C00B89" w:rsidP="00C00B89">
      <w:pPr>
        <w:rPr>
          <w:rFonts w:cs="Times New Roman"/>
        </w:rPr>
      </w:pPr>
      <w:r>
        <w:rPr>
          <w:rFonts w:cs="Times New Roman"/>
        </w:rPr>
        <w:t>Preteky sa uskutočnia na zmodernizovanom atletickom štadióne na Sihoti na osem prúdovej tartanovej dráhe na celom ovále s dvoma sektormi na každú technickú disciplínu spĺňajúci požadované parametre WA a zmodernizovaných tribún na ovále. Túto spoločnú investíciu s potrebným technickým vybavením štadióna v hodnote vyše 2 mil. € financovalo Ministerstvo cestovného ruchu a športu SR, Fond na podporu školstva, Slovenský atletický zväz, Nitriansky samosprávny kraj a Mesto Nové Zámky ako investor.</w:t>
      </w:r>
    </w:p>
    <w:p w:rsidR="00C00B89" w:rsidRDefault="00C00B89" w:rsidP="00C00B89">
      <w:pPr>
        <w:rPr>
          <w:rFonts w:cs="Times New Roman"/>
        </w:rPr>
      </w:pPr>
      <w:r>
        <w:rPr>
          <w:rFonts w:cs="Times New Roman"/>
        </w:rPr>
        <w:t xml:space="preserve">    Samotná súťaž je financovaná Mestom Nové Zámky a Olympijským klubom okresu Nové Zámky a s finančnou podporou  Nitrianskeho samosprávneho kraja, Atletického </w:t>
      </w:r>
      <w:proofErr w:type="spellStart"/>
      <w:r>
        <w:rPr>
          <w:rFonts w:cs="Times New Roman"/>
        </w:rPr>
        <w:t>clubu</w:t>
      </w:r>
      <w:proofErr w:type="spellEnd"/>
      <w:r>
        <w:rPr>
          <w:rFonts w:cs="Times New Roman"/>
        </w:rPr>
        <w:t xml:space="preserve"> Nové Zámky a spoločnosťou </w:t>
      </w:r>
      <w:proofErr w:type="spellStart"/>
      <w:r>
        <w:rPr>
          <w:rFonts w:cs="Times New Roman"/>
        </w:rPr>
        <w:t>BYTKOMFORT,s.r.o</w:t>
      </w:r>
      <w:proofErr w:type="spellEnd"/>
      <w:r>
        <w:rPr>
          <w:rFonts w:cs="Times New Roman"/>
        </w:rPr>
        <w:t>. Nové Zámky.</w:t>
      </w:r>
    </w:p>
    <w:p w:rsidR="00A12251" w:rsidRDefault="00A12251">
      <w:pPr>
        <w:widowControl/>
        <w:tabs>
          <w:tab w:val="left" w:pos="1929"/>
        </w:tabs>
        <w:jc w:val="both"/>
      </w:pPr>
    </w:p>
    <w:p w:rsidR="00FD2429" w:rsidRDefault="00FD2429" w:rsidP="00FD2429">
      <w:pPr>
        <w:pStyle w:val="Normlnywebov"/>
      </w:pPr>
      <w:r>
        <w:rPr>
          <w:noProof/>
        </w:rPr>
        <w:t xml:space="preserve">    </w:t>
      </w:r>
      <w:r w:rsidR="009A080A" w:rsidRPr="00F2075D">
        <w:rPr>
          <w:noProof/>
        </w:rPr>
        <w:drawing>
          <wp:inline distT="0" distB="0" distL="0" distR="0" wp14:anchorId="1FE48DAC" wp14:editId="1E1BB24A">
            <wp:extent cx="1800225" cy="1695450"/>
            <wp:effectExtent l="0" t="0" r="9525" b="0"/>
            <wp:docPr id="11" name="Obrázok 11" descr="C:\Users\DELL\Desktop\Fond na podporu škol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Fond na podporu školstv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A1A">
        <w:rPr>
          <w:noProof/>
        </w:rPr>
        <w:drawing>
          <wp:inline distT="0" distB="0" distL="0" distR="0" wp14:anchorId="55DF621D" wp14:editId="564FFB1A">
            <wp:extent cx="1943100" cy="1828800"/>
            <wp:effectExtent l="0" t="0" r="0" b="0"/>
            <wp:docPr id="12" name="Obrázok 12" descr="C:\Users\DELL\Desktop\S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AZ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3045448" wp14:editId="0322CBD8">
            <wp:extent cx="1409700" cy="1333500"/>
            <wp:effectExtent l="0" t="0" r="0" b="0"/>
            <wp:docPr id="13" name="Obrázok 13" descr="C:\Users\DELL\Desktop\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NS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1A" w:rsidRDefault="00940A1A" w:rsidP="00940A1A">
      <w:pPr>
        <w:pStyle w:val="Normlnywebov"/>
      </w:pPr>
    </w:p>
    <w:p w:rsidR="00A12251" w:rsidRDefault="00A12251">
      <w:pPr>
        <w:widowControl/>
        <w:tabs>
          <w:tab w:val="left" w:pos="1929"/>
        </w:tabs>
        <w:jc w:val="both"/>
      </w:pPr>
    </w:p>
    <w:p w:rsidR="00A12251" w:rsidRDefault="006D0D6A">
      <w:pPr>
        <w:widowControl/>
        <w:tabs>
          <w:tab w:val="left" w:pos="1929"/>
        </w:tabs>
        <w:jc w:val="both"/>
      </w:pPr>
      <w:r>
        <w:rPr>
          <w:noProof/>
          <w:lang w:eastAsia="sk-SK" w:bidi="ar-SA"/>
        </w:rPr>
        <w:drawing>
          <wp:inline distT="0" distB="0" distL="0" distR="0" wp14:anchorId="0A999414" wp14:editId="40D28787">
            <wp:extent cx="5760720" cy="2299335"/>
            <wp:effectExtent l="0" t="0" r="0" b="5715"/>
            <wp:docPr id="10" name="Obrázok 10" descr="C:\Users\DELL\Desktop\Ministerstvo_cestovneho-ruchu-a-sportu_SR_SK_Fareb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Ministerstvo_cestovneho-ruchu-a-sportu_SR_SK_Farebne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51" w:rsidRDefault="00A12251">
      <w:pPr>
        <w:widowControl/>
        <w:tabs>
          <w:tab w:val="left" w:pos="1929"/>
        </w:tabs>
        <w:jc w:val="both"/>
      </w:pPr>
    </w:p>
    <w:p w:rsidR="00A12251" w:rsidRDefault="00A12251">
      <w:pPr>
        <w:widowControl/>
        <w:tabs>
          <w:tab w:val="left" w:pos="1929"/>
        </w:tabs>
        <w:jc w:val="both"/>
      </w:pPr>
    </w:p>
    <w:p w:rsidR="00A12251" w:rsidRDefault="00A12251">
      <w:pPr>
        <w:widowControl/>
        <w:tabs>
          <w:tab w:val="left" w:pos="1929"/>
        </w:tabs>
        <w:jc w:val="both"/>
      </w:pPr>
    </w:p>
    <w:p w:rsidR="00A12251" w:rsidRDefault="00A12251">
      <w:pPr>
        <w:widowControl/>
        <w:tabs>
          <w:tab w:val="left" w:pos="1929"/>
        </w:tabs>
        <w:jc w:val="both"/>
      </w:pPr>
    </w:p>
    <w:p w:rsidR="00A12251" w:rsidRDefault="00A12251">
      <w:pPr>
        <w:widowControl/>
        <w:tabs>
          <w:tab w:val="left" w:pos="1929"/>
        </w:tabs>
        <w:jc w:val="both"/>
      </w:pPr>
    </w:p>
    <w:p w:rsidR="00A12251" w:rsidRDefault="00A12251">
      <w:pPr>
        <w:widowControl/>
        <w:tabs>
          <w:tab w:val="left" w:pos="1929"/>
        </w:tabs>
        <w:jc w:val="both"/>
      </w:pPr>
    </w:p>
    <w:p w:rsidR="00F50EE8" w:rsidRDefault="00F0154F">
      <w:pPr>
        <w:widowControl/>
        <w:tabs>
          <w:tab w:val="left" w:pos="1929"/>
        </w:tabs>
        <w:jc w:val="both"/>
      </w:pPr>
      <w:r>
        <w:rPr>
          <w:rFonts w:eastAsia="Calibri" w:cs="Calibri"/>
          <w:b/>
          <w:bCs/>
          <w:noProof/>
          <w:color w:val="525252"/>
          <w:lang w:eastAsia="sk-SK" w:bidi="ar-SA"/>
        </w:rPr>
        <w:drawing>
          <wp:inline distT="0" distB="0" distL="0" distR="0" wp14:anchorId="11CA5303" wp14:editId="19DF52BD">
            <wp:extent cx="880110" cy="704215"/>
            <wp:effectExtent l="0" t="0" r="0" b="0"/>
            <wp:docPr id="6" name="Obrázo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6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EE8">
        <w:rPr>
          <w:rFonts w:eastAsia="Calibri" w:cs="Calibri"/>
          <w:b/>
          <w:bCs/>
          <w:color w:val="525252"/>
        </w:rPr>
        <w:t xml:space="preserve"> </w:t>
      </w:r>
      <w:r w:rsidR="00EC7039">
        <w:rPr>
          <w:noProof/>
          <w:lang w:eastAsia="sk-SK" w:bidi="ar-SA"/>
        </w:rPr>
        <w:t xml:space="preserve">       </w:t>
      </w:r>
      <w:r w:rsidR="00EC7039">
        <w:rPr>
          <w:noProof/>
          <w:lang w:eastAsia="sk-SK" w:bidi="ar-SA"/>
        </w:rPr>
        <w:drawing>
          <wp:inline distT="0" distB="0" distL="0" distR="0" wp14:anchorId="5F7FC087" wp14:editId="4309DFBF">
            <wp:extent cx="1148394" cy="742628"/>
            <wp:effectExtent l="0" t="0" r="0" b="635"/>
            <wp:docPr id="1" name="Obrázok 1" descr="https://ac.nza.sk/wp-content/uploads/2022/10/logo-SAZ-2-farebne-SVK-300x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c.nza.sk/wp-content/uploads/2022/10/logo-SAZ-2-farebne-SVK-300x19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68" cy="7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039">
        <w:rPr>
          <w:rFonts w:eastAsia="Calibri" w:cs="Calibri"/>
          <w:b/>
          <w:bCs/>
          <w:noProof/>
          <w:color w:val="525252"/>
          <w:lang w:eastAsia="sk-SK" w:bidi="ar-SA"/>
        </w:rPr>
        <w:t xml:space="preserve">      </w:t>
      </w:r>
      <w:r>
        <w:rPr>
          <w:rFonts w:eastAsia="Calibri" w:cs="Calibri"/>
          <w:b/>
          <w:bCs/>
          <w:noProof/>
          <w:color w:val="525252"/>
          <w:lang w:eastAsia="sk-SK" w:bidi="ar-SA"/>
        </w:rPr>
        <w:drawing>
          <wp:inline distT="0" distB="0" distL="0" distR="0">
            <wp:extent cx="1695450" cy="416560"/>
            <wp:effectExtent l="0" t="0" r="0" b="0"/>
            <wp:docPr id="8" name="Obrázo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EE8">
        <w:rPr>
          <w:rFonts w:eastAsia="Calibri" w:cs="Calibri"/>
          <w:b/>
          <w:bCs/>
          <w:color w:val="525252"/>
        </w:rPr>
        <w:t xml:space="preserve"> </w:t>
      </w:r>
      <w:r w:rsidR="00EC7039">
        <w:rPr>
          <w:rFonts w:eastAsia="Calibri" w:cs="Calibri"/>
          <w:b/>
          <w:bCs/>
          <w:noProof/>
          <w:color w:val="525252"/>
          <w:lang w:eastAsia="sk-SK" w:bidi="ar-SA"/>
        </w:rPr>
        <w:t xml:space="preserve">     </w:t>
      </w:r>
      <w:r>
        <w:rPr>
          <w:rFonts w:eastAsia="Calibri" w:cs="Calibri"/>
          <w:b/>
          <w:bCs/>
          <w:noProof/>
          <w:color w:val="525252"/>
          <w:lang w:eastAsia="sk-SK" w:bidi="ar-SA"/>
        </w:rPr>
        <w:drawing>
          <wp:inline distT="0" distB="0" distL="0" distR="0">
            <wp:extent cx="1511300" cy="669925"/>
            <wp:effectExtent l="0" t="0" r="0" b="0"/>
            <wp:docPr id="9" name="Obrázo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EE8" w:rsidSect="008E4E9A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4F"/>
    <w:rsid w:val="00297B1A"/>
    <w:rsid w:val="00410708"/>
    <w:rsid w:val="00537555"/>
    <w:rsid w:val="006253B2"/>
    <w:rsid w:val="006D0D6A"/>
    <w:rsid w:val="006F46DD"/>
    <w:rsid w:val="00845805"/>
    <w:rsid w:val="008B60B0"/>
    <w:rsid w:val="008E4E9A"/>
    <w:rsid w:val="00940A1A"/>
    <w:rsid w:val="0095026A"/>
    <w:rsid w:val="009A080A"/>
    <w:rsid w:val="009C7724"/>
    <w:rsid w:val="00A12251"/>
    <w:rsid w:val="00A13D4E"/>
    <w:rsid w:val="00A56ABC"/>
    <w:rsid w:val="00B228DF"/>
    <w:rsid w:val="00B64E3E"/>
    <w:rsid w:val="00C00B89"/>
    <w:rsid w:val="00CF39AC"/>
    <w:rsid w:val="00DA2236"/>
    <w:rsid w:val="00DA4B57"/>
    <w:rsid w:val="00EC7039"/>
    <w:rsid w:val="00F0154F"/>
    <w:rsid w:val="00F20AEA"/>
    <w:rsid w:val="00F50EE8"/>
    <w:rsid w:val="00F56EBF"/>
    <w:rsid w:val="00F863A9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C78410"/>
  <w15:chartTrackingRefBased/>
  <w15:docId w15:val="{8F20DF77-81F5-4B48-A77B-87DEFF0A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E4E9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E9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lnywebov">
    <w:name w:val="Normal (Web)"/>
    <w:basedOn w:val="Normlny"/>
    <w:uiPriority w:val="99"/>
    <w:semiHidden/>
    <w:unhideWhenUsed/>
    <w:rsid w:val="00940A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stranovsky@centrum.s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://prihlasky.awebin.s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2C85-D2CC-4264-8B1B-D2C11317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Jakubcová</dc:creator>
  <cp:keywords/>
  <cp:lastModifiedBy>DELL</cp:lastModifiedBy>
  <cp:revision>15</cp:revision>
  <cp:lastPrinted>2023-06-13T06:10:00Z</cp:lastPrinted>
  <dcterms:created xsi:type="dcterms:W3CDTF">2024-06-01T10:16:00Z</dcterms:created>
  <dcterms:modified xsi:type="dcterms:W3CDTF">2024-06-03T18:13:00Z</dcterms:modified>
</cp:coreProperties>
</file>