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33" w:rsidRDefault="00A64733" w:rsidP="008F7823">
      <w:pPr>
        <w:framePr w:w="7459" w:hSpace="141" w:wrap="around" w:vAnchor="text" w:hAnchor="page" w:x="670" w:y="244"/>
        <w:tabs>
          <w:tab w:val="left" w:pos="8931"/>
        </w:tabs>
      </w:pP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Člen:Člen</w:t>
      </w:r>
      <w:proofErr w:type="spellEnd"/>
      <w:r>
        <w:rPr>
          <w:b/>
        </w:rPr>
        <w:t>: Člen:</w:t>
      </w:r>
      <w:r>
        <w:tab/>
      </w:r>
      <w:r>
        <w:tab/>
      </w:r>
      <w:r>
        <w:tab/>
      </w:r>
      <w:r>
        <w:rPr>
          <w:b/>
        </w:rPr>
        <w:t>Člen:</w:t>
      </w:r>
      <w:r>
        <w:rPr>
          <w:b/>
        </w:rPr>
        <w:tab/>
        <w:t>Člen:</w:t>
      </w:r>
      <w:r>
        <w:rPr>
          <w:b/>
        </w:rPr>
        <w:tab/>
      </w:r>
      <w:r>
        <w:tab/>
        <w:t>- 3 -</w:t>
      </w:r>
    </w:p>
    <w:p w:rsidR="00A64733" w:rsidRDefault="00A64733" w:rsidP="008F7823">
      <w:pPr>
        <w:framePr w:w="7459" w:hSpace="141" w:wrap="around" w:vAnchor="text" w:hAnchor="page" w:x="670" w:y="244"/>
        <w:tabs>
          <w:tab w:val="left" w:pos="8931"/>
        </w:tabs>
      </w:pPr>
    </w:p>
    <w:p w:rsidR="00A64733" w:rsidRDefault="00A64733" w:rsidP="008F7823">
      <w:pPr>
        <w:framePr w:w="7459" w:hSpace="141" w:wrap="around" w:vAnchor="text" w:hAnchor="page" w:x="670" w:y="244"/>
        <w:rPr>
          <w:color w:val="0000FF"/>
        </w:rPr>
      </w:pPr>
      <w:r>
        <w:rPr>
          <w:b/>
          <w:color w:val="0000FF"/>
          <w:sz w:val="26"/>
          <w:u w:val="single"/>
        </w:rPr>
        <w:t>Vypísané vekové kategórie, dĺžka tratí a časový rozpis:</w:t>
      </w:r>
      <w:r>
        <w:rPr>
          <w:color w:val="0000FF"/>
        </w:rPr>
        <w:t xml:space="preserve"> </w:t>
      </w:r>
    </w:p>
    <w:p w:rsidR="00A64733" w:rsidRDefault="00A64733" w:rsidP="008F7823">
      <w:pPr>
        <w:framePr w:w="7459" w:hSpace="141" w:wrap="around" w:vAnchor="text" w:hAnchor="page" w:x="670" w:y="244"/>
        <w:tabs>
          <w:tab w:val="left" w:pos="8931"/>
        </w:tabs>
      </w:pPr>
    </w:p>
    <w:p w:rsidR="00A64733" w:rsidRDefault="00A64733" w:rsidP="008F7823">
      <w:pPr>
        <w:framePr w:w="7459" w:hSpace="141" w:wrap="around" w:vAnchor="text" w:hAnchor="page" w:x="670" w:y="244"/>
      </w:pPr>
      <w:r>
        <w:rPr>
          <w:b/>
        </w:rPr>
        <w:t>kategória                   rok narodenia                  dĺžka tratí          čas štartu</w:t>
      </w:r>
    </w:p>
    <w:p w:rsidR="00A64733" w:rsidRDefault="00A64733" w:rsidP="008F7823">
      <w:pPr>
        <w:framePr w:w="7459" w:hSpace="141" w:wrap="around" w:vAnchor="text" w:hAnchor="page" w:x="670" w:y="244"/>
        <w:rPr>
          <w:b/>
        </w:rPr>
      </w:pPr>
      <w:r>
        <w:rPr>
          <w:b/>
        </w:rPr>
        <w:t>--------------------------------------------------------------------------------------------</w:t>
      </w:r>
    </w:p>
    <w:p w:rsidR="00A64733" w:rsidRPr="00576946" w:rsidRDefault="00641208" w:rsidP="008F7823">
      <w:pPr>
        <w:framePr w:w="7459" w:hSpace="141" w:wrap="around" w:vAnchor="text" w:hAnchor="page" w:x="670" w:y="244"/>
      </w:pPr>
      <w:r>
        <w:t xml:space="preserve">deti </w:t>
      </w:r>
      <w:r w:rsidR="00DF6909">
        <w:t xml:space="preserve">1 </w:t>
      </w:r>
      <w:r w:rsidR="00AC7E1E">
        <w:t xml:space="preserve">MŠ D </w:t>
      </w:r>
      <w:r w:rsidR="00AC7E1E">
        <w:tab/>
      </w:r>
      <w:r w:rsidR="00AC7E1E">
        <w:tab/>
        <w:t>20</w:t>
      </w:r>
      <w:r w:rsidR="002A62F9">
        <w:t>18</w:t>
      </w:r>
      <w:r w:rsidR="00667359">
        <w:t xml:space="preserve"> a mladší</w:t>
      </w:r>
      <w:r w:rsidR="00667359">
        <w:tab/>
      </w:r>
      <w:r w:rsidR="00667359">
        <w:tab/>
        <w:t xml:space="preserve">       </w:t>
      </w:r>
      <w:smartTag w:uri="urn:schemas-microsoft-com:office:smarttags" w:element="metricconverter">
        <w:smartTagPr>
          <w:attr w:name="ProductID" w:val="50 m"/>
        </w:smartTagPr>
        <w:r w:rsidR="00667359">
          <w:t>5</w:t>
        </w:r>
        <w:r w:rsidR="00A64733" w:rsidRPr="00576946">
          <w:t>0 m</w:t>
        </w:r>
      </w:smartTag>
      <w:r w:rsidR="00A64733" w:rsidRPr="00576946">
        <w:tab/>
        <w:t>10</w:t>
      </w:r>
      <w:r w:rsidR="00A64733" w:rsidRPr="00576946">
        <w:rPr>
          <w:vertAlign w:val="superscript"/>
        </w:rPr>
        <w:t>00</w:t>
      </w:r>
    </w:p>
    <w:p w:rsidR="00A64733" w:rsidRPr="00576946" w:rsidRDefault="00641208" w:rsidP="008F7823">
      <w:pPr>
        <w:framePr w:w="7459" w:hSpace="141" w:wrap="around" w:vAnchor="text" w:hAnchor="page" w:x="670" w:y="244"/>
      </w:pPr>
      <w:r>
        <w:t xml:space="preserve">deti </w:t>
      </w:r>
      <w:r w:rsidR="00DF6909">
        <w:t xml:space="preserve">1 </w:t>
      </w:r>
      <w:r w:rsidR="00AC7E1E">
        <w:t>MŠ Ch</w:t>
      </w:r>
      <w:r w:rsidR="00AC7E1E">
        <w:tab/>
      </w:r>
      <w:r w:rsidR="00AC7E1E">
        <w:tab/>
        <w:t>20</w:t>
      </w:r>
      <w:r w:rsidR="002A62F9">
        <w:t>18</w:t>
      </w:r>
      <w:r w:rsidR="00A64733" w:rsidRPr="00576946">
        <w:t xml:space="preserve"> a</w:t>
      </w:r>
      <w:r w:rsidR="00667359">
        <w:t xml:space="preserve"> mladší</w:t>
      </w:r>
      <w:r w:rsidR="00667359">
        <w:tab/>
      </w:r>
      <w:r w:rsidR="00667359">
        <w:tab/>
        <w:t xml:space="preserve">       </w:t>
      </w:r>
      <w:smartTag w:uri="urn:schemas-microsoft-com:office:smarttags" w:element="metricconverter">
        <w:smartTagPr>
          <w:attr w:name="ProductID" w:val="50 m"/>
        </w:smartTagPr>
        <w:r w:rsidR="00667359">
          <w:t>5</w:t>
        </w:r>
        <w:r w:rsidR="00A64733" w:rsidRPr="00576946">
          <w:t>0 m</w:t>
        </w:r>
      </w:smartTag>
      <w:r w:rsidR="00A64733" w:rsidRPr="00576946">
        <w:tab/>
        <w:t>10</w:t>
      </w:r>
      <w:r w:rsidR="00A64733" w:rsidRPr="00576946">
        <w:rPr>
          <w:vertAlign w:val="superscript"/>
        </w:rPr>
        <w:t>05</w:t>
      </w:r>
    </w:p>
    <w:p w:rsidR="00A64733" w:rsidRPr="00576946" w:rsidRDefault="00DF6909" w:rsidP="008F7823">
      <w:pPr>
        <w:framePr w:w="7459" w:hSpace="141" w:wrap="around" w:vAnchor="text" w:hAnchor="page" w:x="670" w:y="244"/>
      </w:pPr>
      <w:r>
        <w:t>deti 2</w:t>
      </w:r>
      <w:r w:rsidR="00641208">
        <w:t xml:space="preserve"> D</w:t>
      </w:r>
      <w:r w:rsidR="00641208">
        <w:tab/>
        <w:t xml:space="preserve">     </w:t>
      </w:r>
      <w:r w:rsidR="00641208">
        <w:tab/>
      </w:r>
      <w:r>
        <w:tab/>
      </w:r>
      <w:r w:rsidR="00AC7E1E">
        <w:t>20</w:t>
      </w:r>
      <w:r w:rsidR="00336B2B">
        <w:t>1</w:t>
      </w:r>
      <w:r w:rsidR="003B7C89">
        <w:t>6</w:t>
      </w:r>
      <w:r w:rsidR="00AC7E1E">
        <w:t>-1</w:t>
      </w:r>
      <w:r w:rsidR="003B7C89">
        <w:t>7</w:t>
      </w:r>
      <w:r w:rsidR="004C0173">
        <w:t xml:space="preserve"> </w:t>
      </w:r>
      <w:r w:rsidR="00667359">
        <w:tab/>
        <w:t xml:space="preserve">    </w:t>
      </w:r>
      <w:r w:rsidR="00667359">
        <w:tab/>
        <w:t xml:space="preserve">     </w:t>
      </w:r>
      <w:r w:rsidR="00336B2B">
        <w:t>1</w:t>
      </w:r>
      <w:r w:rsidR="00667359">
        <w:t>0</w:t>
      </w:r>
      <w:r w:rsidR="00A64733" w:rsidRPr="00576946">
        <w:t>0 m</w:t>
      </w:r>
      <w:r w:rsidR="00A64733" w:rsidRPr="00576946">
        <w:tab/>
        <w:t>10</w:t>
      </w:r>
      <w:r w:rsidR="00A64733" w:rsidRPr="00576946">
        <w:rPr>
          <w:vertAlign w:val="superscript"/>
        </w:rPr>
        <w:t>10</w:t>
      </w:r>
    </w:p>
    <w:p w:rsidR="00A64733" w:rsidRPr="00576946" w:rsidRDefault="00DF6909" w:rsidP="008F7823">
      <w:pPr>
        <w:framePr w:w="7459" w:hSpace="141" w:wrap="around" w:vAnchor="text" w:hAnchor="page" w:x="670" w:y="244"/>
      </w:pPr>
      <w:r>
        <w:t>deti 2</w:t>
      </w:r>
      <w:r w:rsidR="00667359">
        <w:t>.Ch</w:t>
      </w:r>
      <w:r w:rsidR="00667359">
        <w:tab/>
      </w:r>
      <w:r w:rsidR="00667359">
        <w:tab/>
        <w:t>20</w:t>
      </w:r>
      <w:r w:rsidR="00AC7E1E">
        <w:t>1</w:t>
      </w:r>
      <w:r w:rsidR="003B7C89">
        <w:t>6</w:t>
      </w:r>
      <w:r w:rsidR="00AC7E1E">
        <w:t>-1</w:t>
      </w:r>
      <w:r w:rsidR="003B7C89">
        <w:t>7</w:t>
      </w:r>
      <w:r w:rsidR="004C0173">
        <w:t xml:space="preserve"> </w:t>
      </w:r>
      <w:r w:rsidR="00667359">
        <w:tab/>
        <w:t xml:space="preserve">    </w:t>
      </w:r>
      <w:r w:rsidR="00667359">
        <w:tab/>
        <w:t xml:space="preserve">     </w:t>
      </w:r>
      <w:r w:rsidR="00336B2B">
        <w:t>1</w:t>
      </w:r>
      <w:r w:rsidR="00667359">
        <w:t>0</w:t>
      </w:r>
      <w:r w:rsidR="00A64733" w:rsidRPr="00576946">
        <w:t>0 m</w:t>
      </w:r>
      <w:r w:rsidR="00A64733" w:rsidRPr="00576946">
        <w:tab/>
        <w:t>10</w:t>
      </w:r>
      <w:r w:rsidR="00A64733" w:rsidRPr="00576946">
        <w:rPr>
          <w:vertAlign w:val="superscript"/>
        </w:rPr>
        <w:t>15</w:t>
      </w:r>
    </w:p>
    <w:p w:rsidR="00A64733" w:rsidRPr="00576946" w:rsidRDefault="00AC7E1E" w:rsidP="008F7823">
      <w:pPr>
        <w:framePr w:w="7459" w:hSpace="141" w:wrap="around" w:vAnchor="text" w:hAnchor="page" w:x="670" w:y="244"/>
      </w:pPr>
      <w:r>
        <w:t>deti 3 D</w:t>
      </w:r>
      <w:r>
        <w:tab/>
        <w:t xml:space="preserve">     </w:t>
      </w:r>
      <w:r>
        <w:tab/>
      </w:r>
      <w:r>
        <w:tab/>
        <w:t>201</w:t>
      </w:r>
      <w:r w:rsidR="003B7C89">
        <w:t>4</w:t>
      </w:r>
      <w:r>
        <w:t>-1</w:t>
      </w:r>
      <w:r w:rsidR="003B7C89">
        <w:t>5</w:t>
      </w:r>
      <w:r w:rsidR="00A64733" w:rsidRPr="00576946">
        <w:t xml:space="preserve">    </w:t>
      </w:r>
      <w:r w:rsidR="004C0173">
        <w:t xml:space="preserve">     </w:t>
      </w:r>
      <w:r w:rsidR="004C0173">
        <w:tab/>
        <w:t xml:space="preserve">                 </w:t>
      </w:r>
      <w:r w:rsidR="00A64733" w:rsidRPr="00576946">
        <w:t xml:space="preserve">  </w:t>
      </w:r>
      <w:r w:rsidR="00336B2B">
        <w:t>2</w:t>
      </w:r>
      <w:r w:rsidR="00A64733" w:rsidRPr="00576946">
        <w:t>00 m</w:t>
      </w:r>
      <w:r w:rsidR="00A64733" w:rsidRPr="00576946">
        <w:tab/>
        <w:t>10</w:t>
      </w:r>
      <w:r w:rsidR="00A64733" w:rsidRPr="00576946">
        <w:rPr>
          <w:vertAlign w:val="superscript"/>
        </w:rPr>
        <w:t>20</w:t>
      </w:r>
    </w:p>
    <w:p w:rsidR="00A64733" w:rsidRPr="00576946" w:rsidRDefault="00AC7E1E" w:rsidP="008F7823">
      <w:pPr>
        <w:framePr w:w="7459" w:hSpace="141" w:wrap="around" w:vAnchor="text" w:hAnchor="page" w:x="670" w:y="244"/>
      </w:pPr>
      <w:r>
        <w:t>deti 3 Ch</w:t>
      </w:r>
      <w:r>
        <w:tab/>
      </w:r>
      <w:r>
        <w:tab/>
        <w:t>201</w:t>
      </w:r>
      <w:r w:rsidR="003B7C89">
        <w:t>4</w:t>
      </w:r>
      <w:r>
        <w:t>-</w:t>
      </w:r>
      <w:r w:rsidR="00336B2B">
        <w:t>1</w:t>
      </w:r>
      <w:r w:rsidR="003B7C89">
        <w:t>5</w:t>
      </w:r>
      <w:r w:rsidR="0089764A">
        <w:tab/>
      </w:r>
      <w:r w:rsidR="00A64733" w:rsidRPr="00576946">
        <w:tab/>
        <w:t xml:space="preserve">    </w:t>
      </w:r>
      <w:r w:rsidR="00A64733" w:rsidRPr="00576946">
        <w:tab/>
        <w:t xml:space="preserve">     </w:t>
      </w:r>
      <w:r w:rsidR="00336B2B">
        <w:t>2</w:t>
      </w:r>
      <w:r w:rsidR="00A64733" w:rsidRPr="00576946">
        <w:t>00 m</w:t>
      </w:r>
      <w:r w:rsidR="00A64733" w:rsidRPr="00576946">
        <w:tab/>
        <w:t>10</w:t>
      </w:r>
      <w:r w:rsidR="00A64733" w:rsidRPr="00576946">
        <w:rPr>
          <w:vertAlign w:val="superscript"/>
        </w:rPr>
        <w:t>25</w:t>
      </w:r>
    </w:p>
    <w:p w:rsidR="00A64733" w:rsidRPr="00576946" w:rsidRDefault="00AC7E1E" w:rsidP="008F7823">
      <w:pPr>
        <w:framePr w:w="7459" w:hSpace="141" w:wrap="around" w:vAnchor="text" w:hAnchor="page" w:x="670" w:y="244"/>
      </w:pPr>
      <w:proofErr w:type="spellStart"/>
      <w:r>
        <w:t>najml</w:t>
      </w:r>
      <w:proofErr w:type="spellEnd"/>
      <w:r>
        <w:t>. žiačky</w:t>
      </w:r>
      <w:r>
        <w:tab/>
      </w:r>
      <w:r>
        <w:tab/>
        <w:t>20</w:t>
      </w:r>
      <w:r w:rsidR="002F4AB8">
        <w:t>1</w:t>
      </w:r>
      <w:r w:rsidR="003B7C89">
        <w:t>2</w:t>
      </w:r>
      <w:r w:rsidR="00104AFD">
        <w:t>-</w:t>
      </w:r>
      <w:r w:rsidR="002F4AB8">
        <w:t>1</w:t>
      </w:r>
      <w:r w:rsidR="003B7C89">
        <w:t>3</w:t>
      </w:r>
      <w:r w:rsidR="00A64733" w:rsidRPr="00576946">
        <w:tab/>
      </w:r>
      <w:r w:rsidR="00A64733" w:rsidRPr="00576946">
        <w:tab/>
        <w:t xml:space="preserve">    </w:t>
      </w:r>
      <w:r w:rsidR="00A64733" w:rsidRPr="00576946">
        <w:tab/>
        <w:t xml:space="preserve">     </w:t>
      </w:r>
      <w:r w:rsidR="00336B2B">
        <w:t>4</w:t>
      </w:r>
      <w:r w:rsidR="00A64733" w:rsidRPr="00576946">
        <w:t>00 m</w:t>
      </w:r>
      <w:r w:rsidR="00A64733" w:rsidRPr="00576946">
        <w:tab/>
        <w:t>10</w:t>
      </w:r>
      <w:r w:rsidR="00D5579D">
        <w:rPr>
          <w:vertAlign w:val="superscript"/>
        </w:rPr>
        <w:t>4</w:t>
      </w:r>
      <w:r w:rsidR="00A64733" w:rsidRPr="00576946">
        <w:rPr>
          <w:vertAlign w:val="superscript"/>
        </w:rPr>
        <w:t>0</w:t>
      </w:r>
    </w:p>
    <w:p w:rsidR="00A64733" w:rsidRPr="00576946" w:rsidRDefault="00F90245" w:rsidP="008F7823">
      <w:pPr>
        <w:framePr w:w="7459" w:hSpace="141" w:wrap="around" w:vAnchor="text" w:hAnchor="page" w:x="670" w:y="244"/>
      </w:pPr>
      <w:proofErr w:type="spellStart"/>
      <w:r>
        <w:t>najml</w:t>
      </w:r>
      <w:proofErr w:type="spellEnd"/>
      <w:r>
        <w:t>. žiaci</w:t>
      </w:r>
      <w:r>
        <w:tab/>
      </w:r>
      <w:r>
        <w:tab/>
        <w:t>20</w:t>
      </w:r>
      <w:r w:rsidR="002F4AB8">
        <w:t>1</w:t>
      </w:r>
      <w:r w:rsidR="003B7C89">
        <w:t>2</w:t>
      </w:r>
      <w:r w:rsidR="006C16C6">
        <w:t>-</w:t>
      </w:r>
      <w:r w:rsidR="002F4AB8">
        <w:t>1</w:t>
      </w:r>
      <w:r w:rsidR="003B7C89">
        <w:t>3</w:t>
      </w:r>
      <w:r w:rsidR="004F52FE">
        <w:t xml:space="preserve"> </w:t>
      </w:r>
      <w:r w:rsidR="00A64733" w:rsidRPr="00576946">
        <w:tab/>
        <w:t xml:space="preserve">    </w:t>
      </w:r>
      <w:r w:rsidR="00A64733" w:rsidRPr="00576946">
        <w:tab/>
        <w:t xml:space="preserve">     </w:t>
      </w:r>
      <w:r w:rsidR="00336B2B">
        <w:t>4</w:t>
      </w:r>
      <w:r w:rsidR="00A64733" w:rsidRPr="00576946">
        <w:t>00 m</w:t>
      </w:r>
      <w:r w:rsidR="00A64733" w:rsidRPr="00576946">
        <w:tab/>
        <w:t>10</w:t>
      </w:r>
      <w:r w:rsidR="00D5579D">
        <w:rPr>
          <w:vertAlign w:val="superscript"/>
        </w:rPr>
        <w:t>50</w:t>
      </w:r>
    </w:p>
    <w:p w:rsidR="00A64733" w:rsidRPr="00576946" w:rsidRDefault="00AC7E1E" w:rsidP="008F7823">
      <w:pPr>
        <w:framePr w:w="7459" w:hSpace="141" w:wrap="around" w:vAnchor="text" w:hAnchor="page" w:x="670" w:y="244"/>
      </w:pPr>
      <w:r>
        <w:t>ml. žiačky</w:t>
      </w:r>
      <w:r>
        <w:tab/>
      </w:r>
      <w:r>
        <w:tab/>
        <w:t>20</w:t>
      </w:r>
      <w:r w:rsidR="00336B2B">
        <w:t>1</w:t>
      </w:r>
      <w:r w:rsidR="003B7C89">
        <w:t>0</w:t>
      </w:r>
      <w:r>
        <w:t>-</w:t>
      </w:r>
      <w:r w:rsidR="002F4AB8">
        <w:t>1</w:t>
      </w:r>
      <w:r w:rsidR="003B7C89">
        <w:t>1</w:t>
      </w:r>
      <w:r w:rsidR="006C361B">
        <w:t xml:space="preserve"> </w:t>
      </w:r>
      <w:r w:rsidR="00A64733" w:rsidRPr="00576946">
        <w:tab/>
        <w:t xml:space="preserve">     </w:t>
      </w:r>
      <w:r w:rsidR="00A64733" w:rsidRPr="00576946">
        <w:tab/>
        <w:t xml:space="preserve">     </w:t>
      </w:r>
      <w:smartTag w:uri="urn:schemas-microsoft-com:office:smarttags" w:element="metricconverter">
        <w:smartTagPr>
          <w:attr w:name="ProductID" w:val="800 m"/>
        </w:smartTagPr>
        <w:r w:rsidR="00A64733" w:rsidRPr="00576946">
          <w:t>800 m</w:t>
        </w:r>
      </w:smartTag>
      <w:r w:rsidR="00D5579D">
        <w:tab/>
        <w:t>11</w:t>
      </w:r>
      <w:r w:rsidR="00D5579D">
        <w:rPr>
          <w:vertAlign w:val="superscript"/>
        </w:rPr>
        <w:t>0</w:t>
      </w:r>
      <w:r w:rsidR="00A64733" w:rsidRPr="00576946">
        <w:rPr>
          <w:vertAlign w:val="superscript"/>
        </w:rPr>
        <w:t>0</w:t>
      </w:r>
    </w:p>
    <w:p w:rsidR="00A64733" w:rsidRPr="00576946" w:rsidRDefault="00AC7E1E" w:rsidP="008F7823">
      <w:pPr>
        <w:framePr w:w="7459" w:hSpace="141" w:wrap="around" w:vAnchor="text" w:hAnchor="page" w:x="670" w:y="244"/>
      </w:pPr>
      <w:r>
        <w:t>ml. žiaci</w:t>
      </w:r>
      <w:r>
        <w:tab/>
      </w:r>
      <w:r>
        <w:tab/>
      </w:r>
      <w:r>
        <w:tab/>
        <w:t>20</w:t>
      </w:r>
      <w:r w:rsidR="00336B2B">
        <w:t>1</w:t>
      </w:r>
      <w:r w:rsidR="003B7C89">
        <w:t>0</w:t>
      </w:r>
      <w:r>
        <w:t>-</w:t>
      </w:r>
      <w:r w:rsidR="002F4AB8">
        <w:t>1</w:t>
      </w:r>
      <w:r w:rsidR="003B7C89">
        <w:t>1</w:t>
      </w:r>
      <w:r w:rsidR="00A64733" w:rsidRPr="00576946">
        <w:tab/>
      </w:r>
      <w:r w:rsidR="00A64733" w:rsidRPr="00576946">
        <w:tab/>
        <w:t xml:space="preserve"> </w:t>
      </w:r>
      <w:r w:rsidR="00A64733" w:rsidRPr="00576946">
        <w:tab/>
        <w:t xml:space="preserve">  </w:t>
      </w:r>
      <w:r w:rsidR="00336B2B">
        <w:t xml:space="preserve">   8</w:t>
      </w:r>
      <w:r w:rsidR="00A64733" w:rsidRPr="00576946">
        <w:t>00 m</w:t>
      </w:r>
      <w:r w:rsidR="00D5579D">
        <w:tab/>
        <w:t>11</w:t>
      </w:r>
      <w:r w:rsidR="00D5579D">
        <w:rPr>
          <w:vertAlign w:val="superscript"/>
        </w:rPr>
        <w:t>2</w:t>
      </w:r>
      <w:r w:rsidR="00A64733" w:rsidRPr="00576946">
        <w:rPr>
          <w:vertAlign w:val="superscript"/>
        </w:rPr>
        <w:t>0</w:t>
      </w:r>
    </w:p>
    <w:p w:rsidR="00A64733" w:rsidRPr="00576946" w:rsidRDefault="00AC7E1E" w:rsidP="008F7823">
      <w:pPr>
        <w:framePr w:w="7459" w:hSpace="141" w:wrap="around" w:vAnchor="text" w:hAnchor="page" w:x="670" w:y="244"/>
      </w:pPr>
      <w:r>
        <w:t>st. žiačky</w:t>
      </w:r>
      <w:r>
        <w:tab/>
      </w:r>
      <w:r>
        <w:tab/>
        <w:t>20</w:t>
      </w:r>
      <w:r w:rsidR="003B7C89">
        <w:t>08</w:t>
      </w:r>
      <w:r>
        <w:t>-</w:t>
      </w:r>
      <w:r w:rsidR="003B7C89">
        <w:t>09</w:t>
      </w:r>
      <w:r w:rsidR="00A64733" w:rsidRPr="00576946">
        <w:tab/>
      </w:r>
      <w:r w:rsidR="00A64733" w:rsidRPr="00576946">
        <w:tab/>
        <w:t xml:space="preserve">  </w:t>
      </w:r>
      <w:r w:rsidR="00A64733" w:rsidRPr="00576946">
        <w:tab/>
        <w:t xml:space="preserve">  1 </w:t>
      </w:r>
      <w:r w:rsidR="00336B2B">
        <w:t>2</w:t>
      </w:r>
      <w:r w:rsidR="00A64733" w:rsidRPr="00576946">
        <w:t>00 m</w:t>
      </w:r>
      <w:r w:rsidR="00D5579D">
        <w:tab/>
        <w:t>11</w:t>
      </w:r>
      <w:r w:rsidR="00D5579D">
        <w:rPr>
          <w:vertAlign w:val="superscript"/>
        </w:rPr>
        <w:t>3</w:t>
      </w:r>
      <w:r w:rsidR="00A64733" w:rsidRPr="00576946">
        <w:rPr>
          <w:vertAlign w:val="superscript"/>
        </w:rPr>
        <w:t>0</w:t>
      </w:r>
    </w:p>
    <w:p w:rsidR="00A64733" w:rsidRPr="00576946" w:rsidRDefault="00B74CD2" w:rsidP="008F7823">
      <w:pPr>
        <w:framePr w:w="7459" w:hSpace="141" w:wrap="around" w:vAnchor="text" w:hAnchor="page" w:x="670" w:y="244"/>
      </w:pPr>
      <w:r>
        <w:t>st. žiaci</w:t>
      </w:r>
      <w:r>
        <w:tab/>
      </w:r>
      <w:r>
        <w:tab/>
      </w:r>
      <w:r>
        <w:tab/>
        <w:t>20</w:t>
      </w:r>
      <w:r w:rsidR="003B7C89">
        <w:t>08</w:t>
      </w:r>
      <w:r>
        <w:t>-</w:t>
      </w:r>
      <w:r w:rsidR="003B7C89">
        <w:t>09</w:t>
      </w:r>
      <w:r w:rsidR="00667359">
        <w:tab/>
      </w:r>
      <w:r w:rsidR="00667359">
        <w:tab/>
        <w:t xml:space="preserve">  </w:t>
      </w:r>
      <w:r w:rsidR="00667359">
        <w:tab/>
        <w:t xml:space="preserve">  1 </w:t>
      </w:r>
      <w:r w:rsidR="00336B2B">
        <w:t>2</w:t>
      </w:r>
      <w:r w:rsidR="00A64733" w:rsidRPr="00576946">
        <w:t>00 m</w:t>
      </w:r>
      <w:r w:rsidR="00A64733" w:rsidRPr="00576946">
        <w:tab/>
        <w:t>11</w:t>
      </w:r>
      <w:r w:rsidR="00D5579D">
        <w:rPr>
          <w:vertAlign w:val="superscript"/>
        </w:rPr>
        <w:t>40</w:t>
      </w:r>
    </w:p>
    <w:p w:rsidR="00A64733" w:rsidRPr="00576946" w:rsidRDefault="00DF6909" w:rsidP="008F7823">
      <w:pPr>
        <w:framePr w:w="7459" w:hSpace="141" w:wrap="around" w:vAnchor="text" w:hAnchor="page" w:x="670" w:y="244"/>
      </w:pPr>
      <w:r>
        <w:t>dorasten</w:t>
      </w:r>
      <w:r w:rsidR="00B74CD2">
        <w:t>ky</w:t>
      </w:r>
      <w:r w:rsidR="00B74CD2">
        <w:tab/>
      </w:r>
      <w:r w:rsidR="00B74CD2">
        <w:tab/>
        <w:t>20</w:t>
      </w:r>
      <w:r w:rsidR="00336B2B">
        <w:t>0</w:t>
      </w:r>
      <w:r w:rsidR="003B7C89">
        <w:t>6</w:t>
      </w:r>
      <w:r w:rsidR="00B74CD2">
        <w:t>-0</w:t>
      </w:r>
      <w:r w:rsidR="003B7C89">
        <w:t>7</w:t>
      </w:r>
      <w:r w:rsidR="00667359">
        <w:tab/>
      </w:r>
      <w:r w:rsidR="00667359">
        <w:tab/>
        <w:t xml:space="preserve">  </w:t>
      </w:r>
      <w:r w:rsidR="00667359">
        <w:tab/>
        <w:t xml:space="preserve">  </w:t>
      </w:r>
      <w:r w:rsidR="003B7C89">
        <w:t>2</w:t>
      </w:r>
      <w:r w:rsidR="00667359">
        <w:t xml:space="preserve"> </w:t>
      </w:r>
      <w:r w:rsidR="003B7C89">
        <w:t>0</w:t>
      </w:r>
      <w:r w:rsidR="00A64733" w:rsidRPr="00576946">
        <w:t>00 m</w:t>
      </w:r>
      <w:r w:rsidR="00A64733" w:rsidRPr="00576946">
        <w:tab/>
        <w:t>11</w:t>
      </w:r>
      <w:r w:rsidR="00D5579D">
        <w:rPr>
          <w:vertAlign w:val="superscript"/>
        </w:rPr>
        <w:t>40</w:t>
      </w:r>
    </w:p>
    <w:p w:rsidR="00A64733" w:rsidRPr="00576946" w:rsidRDefault="006C361B" w:rsidP="008F7823">
      <w:pPr>
        <w:framePr w:w="7459" w:hSpace="141" w:wrap="around" w:vAnchor="text" w:hAnchor="page" w:x="670" w:y="244"/>
      </w:pPr>
      <w:r>
        <w:t>dorastenci</w:t>
      </w:r>
      <w:r>
        <w:tab/>
      </w:r>
      <w:r>
        <w:tab/>
        <w:t>200</w:t>
      </w:r>
      <w:r w:rsidR="003B7C89">
        <w:t>6</w:t>
      </w:r>
      <w:r w:rsidR="00576946">
        <w:t>-</w:t>
      </w:r>
      <w:r w:rsidR="00B74CD2">
        <w:t>0</w:t>
      </w:r>
      <w:r w:rsidR="003B7C89">
        <w:t>7</w:t>
      </w:r>
      <w:r w:rsidR="00A64733" w:rsidRPr="00576946">
        <w:tab/>
      </w:r>
      <w:r w:rsidR="00A64733" w:rsidRPr="00576946">
        <w:tab/>
        <w:t xml:space="preserve">  </w:t>
      </w:r>
      <w:r w:rsidR="00A64733" w:rsidRPr="00576946">
        <w:tab/>
        <w:t xml:space="preserve">  </w:t>
      </w:r>
      <w:r w:rsidR="003B7C89">
        <w:t>2</w:t>
      </w:r>
      <w:r w:rsidR="00336B2B">
        <w:t xml:space="preserve"> </w:t>
      </w:r>
      <w:r w:rsidR="00A64733" w:rsidRPr="00576946">
        <w:t>0</w:t>
      </w:r>
      <w:r w:rsidR="003B7C89">
        <w:t>0</w:t>
      </w:r>
      <w:r w:rsidR="00A64733" w:rsidRPr="00576946">
        <w:t>0 m</w:t>
      </w:r>
      <w:r w:rsidR="00A64733" w:rsidRPr="00576946">
        <w:tab/>
        <w:t>11</w:t>
      </w:r>
      <w:r w:rsidR="00D5579D">
        <w:rPr>
          <w:vertAlign w:val="superscript"/>
        </w:rPr>
        <w:t>5</w:t>
      </w:r>
      <w:r w:rsidR="00A64733" w:rsidRPr="00576946">
        <w:rPr>
          <w:vertAlign w:val="superscript"/>
        </w:rPr>
        <w:t>0</w:t>
      </w:r>
    </w:p>
    <w:p w:rsidR="00A64733" w:rsidRPr="00576946" w:rsidRDefault="00063669" w:rsidP="008F7823">
      <w:pPr>
        <w:framePr w:w="7459" w:hSpace="141" w:wrap="around" w:vAnchor="text" w:hAnchor="page" w:x="670" w:y="244"/>
      </w:pPr>
      <w:r>
        <w:t>juniorky</w:t>
      </w:r>
      <w:r>
        <w:tab/>
      </w:r>
      <w:r>
        <w:tab/>
      </w:r>
      <w:r>
        <w:tab/>
        <w:t>200</w:t>
      </w:r>
      <w:r w:rsidR="003B7C89">
        <w:t>4</w:t>
      </w:r>
      <w:r w:rsidR="00667359">
        <w:t>-</w:t>
      </w:r>
      <w:r w:rsidR="003B7C89">
        <w:t>05</w:t>
      </w:r>
      <w:r w:rsidR="003B7C89" w:rsidRPr="00576946">
        <w:tab/>
      </w:r>
      <w:r w:rsidR="00A64733" w:rsidRPr="00576946">
        <w:tab/>
        <w:t xml:space="preserve">  </w:t>
      </w:r>
      <w:r w:rsidR="00A64733" w:rsidRPr="00576946">
        <w:tab/>
        <w:t xml:space="preserve">  2 </w:t>
      </w:r>
      <w:r w:rsidR="00336B2B">
        <w:t>0</w:t>
      </w:r>
      <w:r w:rsidR="00A64733" w:rsidRPr="00576946">
        <w:t>00 m</w:t>
      </w:r>
      <w:r w:rsidR="00A64733" w:rsidRPr="00576946">
        <w:tab/>
        <w:t>11</w:t>
      </w:r>
      <w:r w:rsidR="00D5579D">
        <w:rPr>
          <w:vertAlign w:val="superscript"/>
        </w:rPr>
        <w:t>5</w:t>
      </w:r>
      <w:r w:rsidR="00A64733" w:rsidRPr="00576946">
        <w:rPr>
          <w:vertAlign w:val="superscript"/>
        </w:rPr>
        <w:t>0</w:t>
      </w:r>
    </w:p>
    <w:p w:rsidR="00A64733" w:rsidRPr="00576946" w:rsidRDefault="00063669" w:rsidP="008F7823">
      <w:pPr>
        <w:framePr w:w="7459" w:hSpace="141" w:wrap="around" w:vAnchor="text" w:hAnchor="page" w:x="670" w:y="244"/>
      </w:pPr>
      <w:r>
        <w:t>juniori</w:t>
      </w:r>
      <w:r>
        <w:tab/>
      </w:r>
      <w:r>
        <w:tab/>
      </w:r>
      <w:r>
        <w:tab/>
        <w:t>200</w:t>
      </w:r>
      <w:r w:rsidR="003B7C89">
        <w:t>4</w:t>
      </w:r>
      <w:r w:rsidR="00667359">
        <w:t>-</w:t>
      </w:r>
      <w:r>
        <w:t>0</w:t>
      </w:r>
      <w:r w:rsidR="003B7C89">
        <w:t>5</w:t>
      </w:r>
      <w:r w:rsidR="00A64733" w:rsidRPr="00576946">
        <w:tab/>
      </w:r>
      <w:r w:rsidR="00A64733" w:rsidRPr="00576946">
        <w:tab/>
        <w:t xml:space="preserve"> </w:t>
      </w:r>
      <w:r w:rsidR="00A64733" w:rsidRPr="00576946">
        <w:tab/>
        <w:t xml:space="preserve">  </w:t>
      </w:r>
      <w:smartTag w:uri="urn:schemas-microsoft-com:office:smarttags" w:element="metricconverter">
        <w:smartTagPr>
          <w:attr w:name="ProductID" w:val="6 000 m"/>
        </w:smartTagPr>
        <w:r w:rsidR="00A64733" w:rsidRPr="00576946">
          <w:t>6 000 m</w:t>
        </w:r>
      </w:smartTag>
      <w:r w:rsidR="00D74D17">
        <w:t xml:space="preserve"> </w:t>
      </w:r>
      <w:r w:rsidR="00D74D17">
        <w:tab/>
        <w:t>10</w:t>
      </w:r>
      <w:r w:rsidR="00D74D17">
        <w:rPr>
          <w:vertAlign w:val="superscript"/>
        </w:rPr>
        <w:t>30</w:t>
      </w:r>
    </w:p>
    <w:p w:rsidR="00A64733" w:rsidRPr="00576946" w:rsidRDefault="00063669" w:rsidP="008F7823">
      <w:pPr>
        <w:framePr w:w="7459" w:hSpace="141" w:wrap="around" w:vAnchor="text" w:hAnchor="page" w:x="670" w:y="244"/>
      </w:pPr>
      <w:r>
        <w:t>ženy 1</w:t>
      </w:r>
      <w:r w:rsidR="002F4AB8">
        <w:t xml:space="preserve"> do 34 r</w:t>
      </w:r>
      <w:r>
        <w:tab/>
      </w:r>
      <w:r w:rsidR="002F4AB8">
        <w:t xml:space="preserve">              </w:t>
      </w:r>
      <w:r w:rsidR="002A62F9">
        <w:t>1989</w:t>
      </w:r>
      <w:r w:rsidR="002F4AB8">
        <w:t>-</w:t>
      </w:r>
      <w:r w:rsidR="002A62F9">
        <w:t>2003</w:t>
      </w:r>
      <w:r w:rsidR="003C3578">
        <w:tab/>
        <w:t xml:space="preserve"> </w:t>
      </w:r>
      <w:r w:rsidR="00A64733" w:rsidRPr="00576946">
        <w:t xml:space="preserve"> </w:t>
      </w:r>
      <w:r w:rsidR="002F4AB8">
        <w:tab/>
        <w:t xml:space="preserve">  </w:t>
      </w:r>
      <w:r w:rsidR="00A64733" w:rsidRPr="00576946">
        <w:t>8 000 m</w:t>
      </w:r>
      <w:r w:rsidR="00D74D17">
        <w:tab/>
        <w:t>10</w:t>
      </w:r>
      <w:r w:rsidR="00D74D17">
        <w:rPr>
          <w:vertAlign w:val="superscript"/>
        </w:rPr>
        <w:t>30</w:t>
      </w:r>
    </w:p>
    <w:p w:rsidR="00A64733" w:rsidRPr="00576946" w:rsidRDefault="00063669" w:rsidP="008F7823">
      <w:pPr>
        <w:framePr w:w="7459" w:hSpace="141" w:wrap="around" w:vAnchor="text" w:hAnchor="page" w:x="670" w:y="244"/>
      </w:pPr>
      <w:r>
        <w:t>ženy 2</w:t>
      </w:r>
      <w:r w:rsidR="002F4AB8">
        <w:t xml:space="preserve"> 35-49 r</w:t>
      </w:r>
      <w:r>
        <w:tab/>
      </w:r>
      <w:r>
        <w:tab/>
        <w:t>19</w:t>
      </w:r>
      <w:r w:rsidR="002A62F9">
        <w:t>74</w:t>
      </w:r>
      <w:r>
        <w:t>-</w:t>
      </w:r>
      <w:r w:rsidR="002F4AB8">
        <w:t>19</w:t>
      </w:r>
      <w:r w:rsidR="002A62F9">
        <w:t>88</w:t>
      </w:r>
      <w:r w:rsidR="00A64733" w:rsidRPr="00576946">
        <w:tab/>
      </w:r>
      <w:r w:rsidR="00A64733" w:rsidRPr="00576946">
        <w:tab/>
      </w:r>
      <w:r w:rsidR="002F4AB8">
        <w:t xml:space="preserve">  </w:t>
      </w:r>
      <w:r w:rsidR="00A64733" w:rsidRPr="00576946">
        <w:t>8 000 m</w:t>
      </w:r>
      <w:r w:rsidR="00D74D17">
        <w:tab/>
        <w:t>10</w:t>
      </w:r>
      <w:r w:rsidR="00D74D17">
        <w:rPr>
          <w:vertAlign w:val="superscript"/>
        </w:rPr>
        <w:t>3</w:t>
      </w:r>
      <w:r w:rsidR="00A64733" w:rsidRPr="00576946">
        <w:rPr>
          <w:vertAlign w:val="superscript"/>
        </w:rPr>
        <w:t>0</w:t>
      </w:r>
    </w:p>
    <w:p w:rsidR="00A64733" w:rsidRDefault="00576946" w:rsidP="008F7823">
      <w:pPr>
        <w:framePr w:w="7459" w:hSpace="141" w:wrap="around" w:vAnchor="text" w:hAnchor="page" w:x="670" w:y="244"/>
        <w:rPr>
          <w:vertAlign w:val="superscript"/>
        </w:rPr>
      </w:pPr>
      <w:r>
        <w:t>ženy 3</w:t>
      </w:r>
      <w:r w:rsidR="002F4AB8">
        <w:t xml:space="preserve"> 50-59 r</w:t>
      </w:r>
      <w:r>
        <w:tab/>
      </w:r>
      <w:r>
        <w:tab/>
        <w:t>19</w:t>
      </w:r>
      <w:r w:rsidR="002A62F9">
        <w:t>64</w:t>
      </w:r>
      <w:r w:rsidR="00863ED8">
        <w:t>-</w:t>
      </w:r>
      <w:r w:rsidR="002F4AB8">
        <w:t>19</w:t>
      </w:r>
      <w:r w:rsidR="002A62F9">
        <w:t>7</w:t>
      </w:r>
      <w:r w:rsidR="002F4AB8">
        <w:t>3</w:t>
      </w:r>
      <w:r w:rsidR="00863ED8">
        <w:t xml:space="preserve"> </w:t>
      </w:r>
      <w:r w:rsidR="00A64733" w:rsidRPr="00576946">
        <w:tab/>
      </w:r>
      <w:r w:rsidR="00A64733" w:rsidRPr="00576946">
        <w:tab/>
        <w:t xml:space="preserve">  </w:t>
      </w:r>
      <w:smartTag w:uri="urn:schemas-microsoft-com:office:smarttags" w:element="metricconverter">
        <w:smartTagPr>
          <w:attr w:name="ProductID" w:val="8 000 m"/>
        </w:smartTagPr>
        <w:r w:rsidR="00A64733" w:rsidRPr="00576946">
          <w:t>8 000 m</w:t>
        </w:r>
      </w:smartTag>
      <w:r w:rsidR="00ED04A9">
        <w:tab/>
        <w:t>10</w:t>
      </w:r>
      <w:r w:rsidR="00ED04A9">
        <w:rPr>
          <w:vertAlign w:val="superscript"/>
        </w:rPr>
        <w:t>3</w:t>
      </w:r>
      <w:r w:rsidR="00A64733" w:rsidRPr="00576946">
        <w:rPr>
          <w:vertAlign w:val="superscript"/>
        </w:rPr>
        <w:t>0</w:t>
      </w:r>
    </w:p>
    <w:p w:rsidR="00863ED8" w:rsidRPr="00576946" w:rsidRDefault="003C3578" w:rsidP="008F7823">
      <w:pPr>
        <w:framePr w:w="7459" w:hSpace="141" w:wrap="around" w:vAnchor="text" w:hAnchor="page" w:x="670" w:y="244"/>
      </w:pPr>
      <w:r>
        <w:t>že</w:t>
      </w:r>
      <w:r w:rsidR="00063669">
        <w:t>ny 4</w:t>
      </w:r>
      <w:r w:rsidR="002F4AB8">
        <w:t xml:space="preserve"> nad 60 r</w:t>
      </w:r>
      <w:r w:rsidR="00063669">
        <w:tab/>
      </w:r>
      <w:r w:rsidR="00063669">
        <w:tab/>
        <w:t>19</w:t>
      </w:r>
      <w:r w:rsidR="002F4AB8">
        <w:t>6</w:t>
      </w:r>
      <w:r w:rsidR="002A62F9">
        <w:t>3</w:t>
      </w:r>
      <w:r w:rsidR="002F4AB8">
        <w:t xml:space="preserve"> </w:t>
      </w:r>
      <w:r w:rsidR="00863ED8" w:rsidRPr="00576946">
        <w:t>a staršie</w:t>
      </w:r>
      <w:r w:rsidR="00863ED8" w:rsidRPr="00576946">
        <w:tab/>
      </w:r>
      <w:r w:rsidR="00863ED8" w:rsidRPr="00576946">
        <w:tab/>
        <w:t xml:space="preserve">  </w:t>
      </w:r>
      <w:r w:rsidR="00E605E0">
        <w:t>6</w:t>
      </w:r>
      <w:r w:rsidR="00863ED8" w:rsidRPr="00576946">
        <w:t xml:space="preserve"> 000 m</w:t>
      </w:r>
      <w:r w:rsidR="00ED04A9">
        <w:tab/>
        <w:t>10</w:t>
      </w:r>
      <w:r w:rsidR="00ED04A9">
        <w:rPr>
          <w:vertAlign w:val="superscript"/>
        </w:rPr>
        <w:t>3</w:t>
      </w:r>
      <w:r w:rsidR="00863ED8" w:rsidRPr="00576946">
        <w:rPr>
          <w:vertAlign w:val="superscript"/>
        </w:rPr>
        <w:t>0</w:t>
      </w:r>
    </w:p>
    <w:p w:rsidR="00A64733" w:rsidRPr="00576946" w:rsidRDefault="00063669" w:rsidP="008F7823">
      <w:pPr>
        <w:framePr w:w="7459" w:hSpace="141" w:wrap="around" w:vAnchor="text" w:hAnchor="page" w:x="670" w:y="244"/>
        <w:rPr>
          <w:vertAlign w:val="superscript"/>
        </w:rPr>
      </w:pPr>
      <w:r>
        <w:t xml:space="preserve">muži </w:t>
      </w:r>
      <w:r w:rsidR="002F4AB8">
        <w:t>1 do 39 r</w:t>
      </w:r>
      <w:r>
        <w:tab/>
      </w:r>
      <w:r>
        <w:tab/>
      </w:r>
      <w:r w:rsidR="00E605E0">
        <w:t>1984</w:t>
      </w:r>
      <w:r w:rsidR="002F4AB8">
        <w:t>-</w:t>
      </w:r>
      <w:r w:rsidR="00E605E0">
        <w:t>2003</w:t>
      </w:r>
      <w:r w:rsidR="003C3578">
        <w:tab/>
      </w:r>
      <w:r w:rsidR="003C3578">
        <w:tab/>
      </w:r>
      <w:smartTag w:uri="urn:schemas-microsoft-com:office:smarttags" w:element="metricconverter">
        <w:smartTagPr>
          <w:attr w:name="ProductID" w:val="10 000 m"/>
        </w:smartTagPr>
        <w:r w:rsidR="00A64733" w:rsidRPr="00576946">
          <w:t>10 000 m</w:t>
        </w:r>
      </w:smartTag>
      <w:r w:rsidR="00ED04A9">
        <w:tab/>
        <w:t>10</w:t>
      </w:r>
      <w:r w:rsidR="00ED04A9">
        <w:rPr>
          <w:vertAlign w:val="superscript"/>
        </w:rPr>
        <w:t>3</w:t>
      </w:r>
      <w:r w:rsidR="00A64733" w:rsidRPr="00576946">
        <w:rPr>
          <w:vertAlign w:val="superscript"/>
        </w:rPr>
        <w:t>0</w:t>
      </w:r>
    </w:p>
    <w:p w:rsidR="00A64733" w:rsidRPr="00576946" w:rsidRDefault="007F4B05" w:rsidP="008F7823">
      <w:pPr>
        <w:framePr w:w="7459" w:hSpace="141" w:wrap="around" w:vAnchor="text" w:hAnchor="page" w:x="670" w:y="244"/>
      </w:pPr>
      <w:r>
        <w:t>muži</w:t>
      </w:r>
      <w:r w:rsidR="00063669">
        <w:t xml:space="preserve"> 2</w:t>
      </w:r>
      <w:r w:rsidR="002F4AB8">
        <w:t xml:space="preserve"> 40-49 r </w:t>
      </w:r>
      <w:r w:rsidR="00063669">
        <w:tab/>
      </w:r>
      <w:r w:rsidR="00063669">
        <w:tab/>
        <w:t>19</w:t>
      </w:r>
      <w:r w:rsidR="00E605E0">
        <w:t>74</w:t>
      </w:r>
      <w:r w:rsidR="002F4AB8">
        <w:t>-19</w:t>
      </w:r>
      <w:r w:rsidR="00E605E0">
        <w:t>83</w:t>
      </w:r>
      <w:r w:rsidR="00A64733" w:rsidRPr="00576946">
        <w:tab/>
      </w:r>
      <w:r w:rsidR="00A64733" w:rsidRPr="00576946">
        <w:tab/>
        <w:t>10 000 m</w:t>
      </w:r>
      <w:r w:rsidR="00ED04A9">
        <w:tab/>
        <w:t>10</w:t>
      </w:r>
      <w:r w:rsidR="00ED04A9">
        <w:rPr>
          <w:vertAlign w:val="superscript"/>
        </w:rPr>
        <w:t>3</w:t>
      </w:r>
      <w:r w:rsidR="00A64733" w:rsidRPr="00576946">
        <w:rPr>
          <w:vertAlign w:val="superscript"/>
        </w:rPr>
        <w:t>0</w:t>
      </w:r>
    </w:p>
    <w:p w:rsidR="00A64733" w:rsidRPr="00576946" w:rsidRDefault="00063669" w:rsidP="008F7823">
      <w:pPr>
        <w:framePr w:w="7459" w:hSpace="141" w:wrap="around" w:vAnchor="text" w:hAnchor="page" w:x="670" w:y="244"/>
      </w:pPr>
      <w:r>
        <w:t>muži 3</w:t>
      </w:r>
      <w:r w:rsidR="002F4AB8">
        <w:t xml:space="preserve"> 50-59 r</w:t>
      </w:r>
      <w:r>
        <w:tab/>
      </w:r>
      <w:r>
        <w:tab/>
        <w:t>19</w:t>
      </w:r>
      <w:r w:rsidR="00E605E0">
        <w:t>64</w:t>
      </w:r>
      <w:r w:rsidR="002F4AB8">
        <w:t>-19</w:t>
      </w:r>
      <w:r w:rsidR="00E605E0">
        <w:t>7</w:t>
      </w:r>
      <w:r w:rsidR="002F4AB8">
        <w:t>3</w:t>
      </w:r>
      <w:r w:rsidR="00A64733" w:rsidRPr="00576946">
        <w:tab/>
        <w:t xml:space="preserve">  </w:t>
      </w:r>
      <w:r w:rsidR="00A64733" w:rsidRPr="00576946">
        <w:tab/>
        <w:t xml:space="preserve">  </w:t>
      </w:r>
      <w:smartTag w:uri="urn:schemas-microsoft-com:office:smarttags" w:element="metricconverter">
        <w:smartTagPr>
          <w:attr w:name="ProductID" w:val="8 000 m"/>
        </w:smartTagPr>
        <w:r w:rsidR="00A64733" w:rsidRPr="00576946">
          <w:t>8 000 m</w:t>
        </w:r>
      </w:smartTag>
      <w:r w:rsidR="00ED04A9">
        <w:tab/>
        <w:t>10</w:t>
      </w:r>
      <w:r w:rsidR="00ED04A9">
        <w:rPr>
          <w:vertAlign w:val="superscript"/>
        </w:rPr>
        <w:t>3</w:t>
      </w:r>
      <w:r w:rsidR="00A64733" w:rsidRPr="00576946">
        <w:rPr>
          <w:vertAlign w:val="superscript"/>
        </w:rPr>
        <w:t>0</w:t>
      </w:r>
    </w:p>
    <w:p w:rsidR="00A64733" w:rsidRPr="00576946" w:rsidRDefault="00D74D17" w:rsidP="008F7823">
      <w:pPr>
        <w:framePr w:w="7459" w:hSpace="141" w:wrap="around" w:vAnchor="text" w:hAnchor="page" w:x="670" w:y="244"/>
        <w:rPr>
          <w:vertAlign w:val="superscript"/>
        </w:rPr>
      </w:pPr>
      <w:r>
        <w:t>muži 4</w:t>
      </w:r>
      <w:r w:rsidR="002F4AB8">
        <w:t xml:space="preserve"> 60-69 r</w:t>
      </w:r>
      <w:r>
        <w:tab/>
      </w:r>
      <w:r>
        <w:tab/>
        <w:t>19</w:t>
      </w:r>
      <w:r w:rsidR="00E605E0">
        <w:t>54</w:t>
      </w:r>
      <w:r w:rsidR="002F4AB8">
        <w:t>-19</w:t>
      </w:r>
      <w:r w:rsidR="00E605E0">
        <w:t>6</w:t>
      </w:r>
      <w:r w:rsidR="002F4AB8">
        <w:t>3</w:t>
      </w:r>
      <w:r w:rsidR="00154C6A">
        <w:tab/>
        <w:t xml:space="preserve"> </w:t>
      </w:r>
      <w:r w:rsidR="00B56D28">
        <w:t xml:space="preserve">              </w:t>
      </w:r>
      <w:r w:rsidR="00154C6A">
        <w:t xml:space="preserve"> </w:t>
      </w:r>
      <w:smartTag w:uri="urn:schemas-microsoft-com:office:smarttags" w:element="metricconverter">
        <w:smartTagPr>
          <w:attr w:name="ProductID" w:val="8 000 m"/>
        </w:smartTagPr>
        <w:r w:rsidR="00154C6A">
          <w:t>8</w:t>
        </w:r>
        <w:r w:rsidR="00A64733" w:rsidRPr="00576946">
          <w:t xml:space="preserve"> 000 m</w:t>
        </w:r>
      </w:smartTag>
      <w:r w:rsidR="00ED04A9">
        <w:t xml:space="preserve"> </w:t>
      </w:r>
      <w:r w:rsidR="00ED04A9">
        <w:tab/>
        <w:t>10</w:t>
      </w:r>
      <w:r w:rsidR="00ED04A9">
        <w:rPr>
          <w:vertAlign w:val="superscript"/>
        </w:rPr>
        <w:t>3</w:t>
      </w:r>
      <w:r w:rsidR="00A64733" w:rsidRPr="00576946">
        <w:rPr>
          <w:vertAlign w:val="superscript"/>
        </w:rPr>
        <w:t>0</w:t>
      </w:r>
    </w:p>
    <w:p w:rsidR="00667359" w:rsidRPr="00752983" w:rsidRDefault="003C3578" w:rsidP="008F7823">
      <w:pPr>
        <w:framePr w:w="7459" w:hSpace="141" w:wrap="around" w:vAnchor="text" w:hAnchor="page" w:x="670" w:y="244"/>
        <w:rPr>
          <w:vertAlign w:val="superscript"/>
        </w:rPr>
      </w:pPr>
      <w:r>
        <w:t>muži 5</w:t>
      </w:r>
      <w:r w:rsidR="002F4AB8">
        <w:t xml:space="preserve"> nad 70 r</w:t>
      </w:r>
      <w:r>
        <w:tab/>
      </w:r>
      <w:r>
        <w:tab/>
      </w:r>
      <w:r w:rsidR="002F4AB8">
        <w:t>195</w:t>
      </w:r>
      <w:r w:rsidR="00E605E0">
        <w:t>3</w:t>
      </w:r>
      <w:r w:rsidR="002F4AB8">
        <w:t xml:space="preserve"> a starší</w:t>
      </w:r>
      <w:r w:rsidR="00A828B2">
        <w:tab/>
      </w:r>
      <w:r w:rsidR="00A828B2">
        <w:tab/>
        <w:t xml:space="preserve">  </w:t>
      </w:r>
      <w:smartTag w:uri="urn:schemas-microsoft-com:office:smarttags" w:element="metricconverter">
        <w:smartTagPr>
          <w:attr w:name="ProductID" w:val="6 000 m"/>
        </w:smartTagPr>
        <w:r w:rsidR="00A828B2">
          <w:t>6</w:t>
        </w:r>
        <w:r w:rsidR="00A64733" w:rsidRPr="00576946">
          <w:t xml:space="preserve"> </w:t>
        </w:r>
        <w:smartTag w:uri="urn:schemas-microsoft-com:office:smarttags" w:element="metricconverter">
          <w:smartTagPr>
            <w:attr w:name="ProductID" w:val="000 m"/>
          </w:smartTagPr>
          <w:r w:rsidR="00A64733" w:rsidRPr="00576946">
            <w:t>000 m</w:t>
          </w:r>
        </w:smartTag>
      </w:smartTag>
      <w:r w:rsidR="00ED04A9">
        <w:t xml:space="preserve"> </w:t>
      </w:r>
      <w:r w:rsidR="00ED04A9">
        <w:tab/>
        <w:t>10</w:t>
      </w:r>
      <w:r w:rsidR="00ED04A9">
        <w:rPr>
          <w:vertAlign w:val="superscript"/>
        </w:rPr>
        <w:t>3</w:t>
      </w:r>
      <w:r w:rsidR="00A64733" w:rsidRPr="00576946">
        <w:rPr>
          <w:vertAlign w:val="superscript"/>
        </w:rPr>
        <w:t>0</w:t>
      </w:r>
    </w:p>
    <w:p w:rsidR="00A64733" w:rsidRPr="00576946" w:rsidRDefault="00A64733" w:rsidP="008F7823">
      <w:pPr>
        <w:framePr w:w="7459" w:hSpace="141" w:wrap="around" w:vAnchor="text" w:hAnchor="page" w:x="670" w:y="244"/>
      </w:pPr>
      <w:r w:rsidRPr="00576946">
        <w:rPr>
          <w:b/>
        </w:rPr>
        <w:t>--------------------------------------------------------------------------------------------</w:t>
      </w:r>
    </w:p>
    <w:p w:rsidR="00A64733" w:rsidRDefault="00A64733" w:rsidP="008F7823">
      <w:pPr>
        <w:framePr w:w="7459" w:hSpace="141" w:wrap="around" w:vAnchor="text" w:hAnchor="page" w:x="670" w:y="244"/>
      </w:pPr>
    </w:p>
    <w:p w:rsidR="00A64733" w:rsidRPr="00576946" w:rsidRDefault="00A64733" w:rsidP="008F7823">
      <w:pPr>
        <w:pStyle w:val="Zkladntext"/>
        <w:framePr w:w="7459" w:hSpace="141" w:wrap="around" w:vAnchor="text" w:hAnchor="page" w:x="670" w:y="244"/>
        <w:rPr>
          <w:rFonts w:ascii="Times New Roman" w:hAnsi="Times New Roman"/>
          <w:lang w:val="sk-SK"/>
        </w:rPr>
      </w:pPr>
      <w:r w:rsidRPr="00576946">
        <w:rPr>
          <w:rFonts w:ascii="Times New Roman" w:hAnsi="Times New Roman"/>
          <w:lang w:val="sk-SK"/>
        </w:rPr>
        <w:t>Organizátor si vyhradzuje právo úpravy časového rozpisu a štartu kategórií</w:t>
      </w:r>
    </w:p>
    <w:p w:rsidR="00A64733" w:rsidRPr="00576946" w:rsidRDefault="00A64733" w:rsidP="008F7823">
      <w:pPr>
        <w:pStyle w:val="Zkladntext"/>
        <w:framePr w:w="7459" w:hSpace="141" w:wrap="around" w:vAnchor="text" w:hAnchor="page" w:x="670" w:y="244"/>
        <w:rPr>
          <w:rFonts w:ascii="Times New Roman" w:hAnsi="Times New Roman"/>
          <w:lang w:val="sk-SK"/>
        </w:rPr>
      </w:pPr>
      <w:r w:rsidRPr="00576946">
        <w:rPr>
          <w:rFonts w:ascii="Times New Roman" w:hAnsi="Times New Roman"/>
          <w:lang w:val="sk-SK"/>
        </w:rPr>
        <w:t xml:space="preserve">resp. zmenu týchto propozícií podľa </w:t>
      </w:r>
      <w:r w:rsidR="00B862DD">
        <w:rPr>
          <w:rFonts w:ascii="Times New Roman" w:hAnsi="Times New Roman"/>
          <w:lang w:val="sk-SK"/>
        </w:rPr>
        <w:t xml:space="preserve">počasia a </w:t>
      </w:r>
      <w:r w:rsidRPr="00576946">
        <w:rPr>
          <w:rFonts w:ascii="Times New Roman" w:hAnsi="Times New Roman"/>
          <w:lang w:val="sk-SK"/>
        </w:rPr>
        <w:t>počtu prihlásených pretekárov.</w:t>
      </w:r>
    </w:p>
    <w:p w:rsidR="008F7823" w:rsidRDefault="00A64733" w:rsidP="008F7823">
      <w:pPr>
        <w:pStyle w:val="Zkladntext3"/>
        <w:framePr w:w="7459" w:wrap="around" w:x="670" w:y="244"/>
        <w:rPr>
          <w:color w:val="auto"/>
        </w:rPr>
      </w:pPr>
      <w:r w:rsidRPr="00576946">
        <w:rPr>
          <w:color w:val="auto"/>
        </w:rPr>
        <w:t>Zároveň organizátor vypísal súťaž o</w:t>
      </w:r>
      <w:r w:rsidR="00961AEA">
        <w:rPr>
          <w:color w:val="auto"/>
        </w:rPr>
        <w:t> </w:t>
      </w:r>
      <w:r w:rsidR="006C361B">
        <w:rPr>
          <w:color w:val="auto"/>
        </w:rPr>
        <w:t>majstra</w:t>
      </w:r>
      <w:r w:rsidR="00961AEA">
        <w:rPr>
          <w:color w:val="auto"/>
        </w:rPr>
        <w:t>, majsterky</w:t>
      </w:r>
      <w:r w:rsidR="006C361B">
        <w:rPr>
          <w:color w:val="auto"/>
        </w:rPr>
        <w:t xml:space="preserve"> obce Liptovské Sliače</w:t>
      </w:r>
    </w:p>
    <w:p w:rsidR="00A64733" w:rsidRPr="00576946" w:rsidRDefault="00961AEA" w:rsidP="008F7823">
      <w:pPr>
        <w:pStyle w:val="Zkladntext3"/>
        <w:framePr w:w="7459" w:wrap="around" w:x="670" w:y="244"/>
        <w:rPr>
          <w:color w:val="auto"/>
        </w:rPr>
      </w:pPr>
      <w:r>
        <w:rPr>
          <w:color w:val="auto"/>
        </w:rPr>
        <w:t>na 8 km trati bez rozdielu veku</w:t>
      </w:r>
      <w:r w:rsidR="00A64733" w:rsidRPr="00576946">
        <w:rPr>
          <w:color w:val="auto"/>
        </w:rPr>
        <w:t>.</w:t>
      </w:r>
    </w:p>
    <w:p w:rsidR="00A64733" w:rsidRDefault="00A64733" w:rsidP="008F7823">
      <w:pPr>
        <w:framePr w:w="7459" w:hSpace="141" w:wrap="around" w:vAnchor="text" w:hAnchor="page" w:x="670" w:y="244"/>
        <w:tabs>
          <w:tab w:val="left" w:pos="8931"/>
        </w:tabs>
      </w:pPr>
      <w:r>
        <w:rPr>
          <w:b/>
        </w:rPr>
        <w:tab/>
        <w:t>Člen:</w:t>
      </w:r>
    </w:p>
    <w:p w:rsidR="00A64733" w:rsidRDefault="00A64733" w:rsidP="008F7823">
      <w:pPr>
        <w:framePr w:w="7459" w:hSpace="141" w:wrap="around" w:vAnchor="text" w:hAnchor="page" w:x="670" w:y="244"/>
        <w:tabs>
          <w:tab w:val="left" w:pos="8931"/>
        </w:tabs>
      </w:pPr>
    </w:p>
    <w:p w:rsidR="00A64733" w:rsidRDefault="00496042" w:rsidP="008F7823">
      <w:pPr>
        <w:framePr w:w="7459" w:hSpace="141" w:wrap="around" w:vAnchor="text" w:hAnchor="page" w:x="670" w:y="244"/>
        <w:rPr>
          <w:sz w:val="22"/>
        </w:rPr>
      </w:pPr>
      <w:r>
        <w:rPr>
          <w:sz w:val="22"/>
        </w:rPr>
        <w:t xml:space="preserve">     </w:t>
      </w:r>
      <w:r w:rsidR="0049292F">
        <w:rPr>
          <w:sz w:val="22"/>
        </w:rPr>
        <w:t xml:space="preserve">Pavol </w:t>
      </w:r>
      <w:proofErr w:type="spellStart"/>
      <w:r w:rsidR="0049292F">
        <w:rPr>
          <w:sz w:val="22"/>
        </w:rPr>
        <w:t>Hanula</w:t>
      </w:r>
      <w:proofErr w:type="spellEnd"/>
      <w:r w:rsidR="00E34867">
        <w:rPr>
          <w:sz w:val="22"/>
        </w:rPr>
        <w:tab/>
      </w:r>
      <w:r w:rsidR="00E34867">
        <w:rPr>
          <w:sz w:val="22"/>
        </w:rPr>
        <w:tab/>
      </w:r>
      <w:r w:rsidR="00752983">
        <w:tab/>
      </w:r>
      <w:r w:rsidR="00752983">
        <w:tab/>
        <w:t xml:space="preserve">        </w:t>
      </w:r>
      <w:r w:rsidR="000B7D4C">
        <w:rPr>
          <w:sz w:val="22"/>
        </w:rPr>
        <w:t xml:space="preserve">     </w:t>
      </w:r>
      <w:r w:rsidR="007278EE">
        <w:rPr>
          <w:sz w:val="22"/>
        </w:rPr>
        <w:t>Mgr</w:t>
      </w:r>
      <w:r w:rsidR="00650099">
        <w:rPr>
          <w:sz w:val="22"/>
        </w:rPr>
        <w:t xml:space="preserve">. Milan </w:t>
      </w:r>
      <w:proofErr w:type="spellStart"/>
      <w:r w:rsidR="00650099">
        <w:rPr>
          <w:sz w:val="22"/>
        </w:rPr>
        <w:t>Frič</w:t>
      </w:r>
      <w:proofErr w:type="spellEnd"/>
      <w:r w:rsidR="00E34867">
        <w:rPr>
          <w:sz w:val="22"/>
        </w:rPr>
        <w:t xml:space="preserve"> </w:t>
      </w:r>
      <w:proofErr w:type="spellStart"/>
      <w:r w:rsidR="00A64733">
        <w:rPr>
          <w:sz w:val="22"/>
        </w:rPr>
        <w:t>v.r</w:t>
      </w:r>
      <w:proofErr w:type="spellEnd"/>
      <w:r w:rsidR="00A64733">
        <w:rPr>
          <w:sz w:val="22"/>
        </w:rPr>
        <w:t xml:space="preserve">.  </w:t>
      </w:r>
    </w:p>
    <w:p w:rsidR="00A64733" w:rsidRDefault="00A64733" w:rsidP="008F7823">
      <w:pPr>
        <w:framePr w:w="7459" w:hSpace="141" w:wrap="around" w:vAnchor="text" w:hAnchor="page" w:x="670" w:y="244"/>
        <w:rPr>
          <w:sz w:val="22"/>
        </w:rPr>
      </w:pPr>
      <w:r>
        <w:rPr>
          <w:sz w:val="22"/>
        </w:rPr>
        <w:t xml:space="preserve">     riaditeľ pretekov</w:t>
      </w:r>
      <w:r>
        <w:rPr>
          <w:sz w:val="22"/>
        </w:rPr>
        <w:tab/>
      </w:r>
      <w:r>
        <w:rPr>
          <w:sz w:val="22"/>
        </w:rPr>
        <w:tab/>
      </w:r>
      <w:r w:rsidR="00E34867">
        <w:rPr>
          <w:sz w:val="22"/>
        </w:rPr>
        <w:tab/>
        <w:t xml:space="preserve">   </w:t>
      </w:r>
      <w:r w:rsidR="00E34867">
        <w:rPr>
          <w:sz w:val="22"/>
        </w:rPr>
        <w:tab/>
        <w:t xml:space="preserve">  </w:t>
      </w:r>
      <w:r w:rsidR="000B7D4C">
        <w:rPr>
          <w:sz w:val="22"/>
        </w:rPr>
        <w:t xml:space="preserve">        </w:t>
      </w:r>
      <w:r w:rsidR="000F39C1">
        <w:rPr>
          <w:sz w:val="22"/>
        </w:rPr>
        <w:t xml:space="preserve">     </w:t>
      </w:r>
      <w:r w:rsidR="007278EE">
        <w:rPr>
          <w:sz w:val="22"/>
        </w:rPr>
        <w:t xml:space="preserve">   </w:t>
      </w:r>
      <w:r w:rsidR="000F39C1">
        <w:rPr>
          <w:sz w:val="22"/>
        </w:rPr>
        <w:t>starosta obce</w:t>
      </w:r>
    </w:p>
    <w:p w:rsidR="00A64733" w:rsidRDefault="00A64733" w:rsidP="008F7823">
      <w:pPr>
        <w:framePr w:w="7459" w:hSpace="141" w:wrap="around" w:vAnchor="text" w:hAnchor="page" w:x="670" w:y="244"/>
      </w:pPr>
    </w:p>
    <w:p w:rsidR="00A64733" w:rsidRDefault="00A64733" w:rsidP="008F7823">
      <w:pPr>
        <w:framePr w:w="7459" w:hSpace="141" w:wrap="around" w:vAnchor="text" w:hAnchor="page" w:x="670" w:y="244"/>
      </w:pPr>
    </w:p>
    <w:p w:rsidR="00A64733" w:rsidRDefault="00A64733">
      <w:pPr>
        <w:pStyle w:val="Nadpis4"/>
        <w:rPr>
          <w:rFonts w:ascii="Times New Roman" w:hAnsi="Times New Roman"/>
          <w:color w:val="0000FF"/>
          <w:sz w:val="36"/>
        </w:rPr>
      </w:pPr>
    </w:p>
    <w:p w:rsidR="00A64733" w:rsidRDefault="00A64733">
      <w:pPr>
        <w:pStyle w:val="Nadpis4"/>
        <w:rPr>
          <w:rFonts w:ascii="Times New Roman" w:hAnsi="Times New Roman"/>
          <w:color w:val="0000FF"/>
          <w:sz w:val="36"/>
        </w:rPr>
      </w:pPr>
      <w:bookmarkStart w:id="0" w:name="_Hlk112220032"/>
      <w:r>
        <w:rPr>
          <w:rFonts w:ascii="Times New Roman" w:hAnsi="Times New Roman"/>
          <w:color w:val="0000FF"/>
          <w:sz w:val="36"/>
        </w:rPr>
        <w:t>Obe</w:t>
      </w:r>
      <w:r w:rsidR="00545E78">
        <w:rPr>
          <w:rFonts w:ascii="Times New Roman" w:hAnsi="Times New Roman"/>
          <w:color w:val="0000FF"/>
          <w:sz w:val="36"/>
        </w:rPr>
        <w:t>cný úrad</w:t>
      </w:r>
      <w:r w:rsidR="00275674">
        <w:rPr>
          <w:rFonts w:ascii="Times New Roman" w:hAnsi="Times New Roman"/>
          <w:color w:val="0000FF"/>
          <w:sz w:val="36"/>
        </w:rPr>
        <w:t xml:space="preserve">, </w:t>
      </w:r>
      <w:r w:rsidR="00667359">
        <w:rPr>
          <w:rFonts w:ascii="Times New Roman" w:hAnsi="Times New Roman"/>
          <w:color w:val="0000FF"/>
          <w:sz w:val="36"/>
        </w:rPr>
        <w:t xml:space="preserve">Olympijsky klub Liptova, </w:t>
      </w:r>
      <w:r>
        <w:rPr>
          <w:rFonts w:ascii="Times New Roman" w:hAnsi="Times New Roman"/>
          <w:color w:val="0000FF"/>
          <w:sz w:val="36"/>
        </w:rPr>
        <w:t>Základná škola</w:t>
      </w:r>
      <w:r w:rsidR="00654496">
        <w:rPr>
          <w:rFonts w:ascii="Times New Roman" w:hAnsi="Times New Roman"/>
          <w:color w:val="0000FF"/>
          <w:sz w:val="36"/>
        </w:rPr>
        <w:t xml:space="preserve"> s Materskou školou</w:t>
      </w:r>
      <w:r>
        <w:rPr>
          <w:rFonts w:ascii="Times New Roman" w:hAnsi="Times New Roman"/>
          <w:color w:val="0000FF"/>
          <w:sz w:val="36"/>
        </w:rPr>
        <w:t xml:space="preserve"> J</w:t>
      </w:r>
      <w:r w:rsidR="00FB4945">
        <w:rPr>
          <w:rFonts w:ascii="Times New Roman" w:hAnsi="Times New Roman"/>
          <w:color w:val="0000FF"/>
          <w:sz w:val="36"/>
        </w:rPr>
        <w:t>o</w:t>
      </w:r>
      <w:r w:rsidR="00545E78">
        <w:rPr>
          <w:rFonts w:ascii="Times New Roman" w:hAnsi="Times New Roman"/>
          <w:color w:val="0000FF"/>
          <w:sz w:val="36"/>
        </w:rPr>
        <w:t xml:space="preserve">zefa </w:t>
      </w:r>
      <w:proofErr w:type="spellStart"/>
      <w:r w:rsidR="00545E78">
        <w:rPr>
          <w:rFonts w:ascii="Times New Roman" w:hAnsi="Times New Roman"/>
          <w:color w:val="0000FF"/>
          <w:sz w:val="36"/>
        </w:rPr>
        <w:t>Hanulu</w:t>
      </w:r>
      <w:proofErr w:type="spellEnd"/>
      <w:r w:rsidR="008B1D56">
        <w:rPr>
          <w:rFonts w:ascii="Times New Roman" w:hAnsi="Times New Roman"/>
          <w:color w:val="0000FF"/>
          <w:sz w:val="36"/>
        </w:rPr>
        <w:t>,</w:t>
      </w:r>
      <w:r w:rsidR="000F39C1">
        <w:rPr>
          <w:rFonts w:ascii="Times New Roman" w:hAnsi="Times New Roman"/>
          <w:color w:val="0000FF"/>
          <w:sz w:val="36"/>
        </w:rPr>
        <w:t xml:space="preserve"> </w:t>
      </w:r>
      <w:r w:rsidR="008B1D56">
        <w:rPr>
          <w:rFonts w:ascii="Times New Roman" w:hAnsi="Times New Roman"/>
          <w:color w:val="0000FF"/>
          <w:sz w:val="36"/>
        </w:rPr>
        <w:t>MŠ</w:t>
      </w:r>
      <w:r w:rsidR="000F39C1">
        <w:rPr>
          <w:rFonts w:ascii="Times New Roman" w:hAnsi="Times New Roman"/>
          <w:color w:val="0000FF"/>
          <w:sz w:val="36"/>
        </w:rPr>
        <w:t xml:space="preserve"> </w:t>
      </w:r>
      <w:r w:rsidR="005850B5">
        <w:rPr>
          <w:rFonts w:ascii="Times New Roman" w:hAnsi="Times New Roman"/>
          <w:color w:val="0000FF"/>
          <w:sz w:val="36"/>
        </w:rPr>
        <w:t>a I.O</w:t>
      </w:r>
      <w:r>
        <w:rPr>
          <w:rFonts w:ascii="Times New Roman" w:hAnsi="Times New Roman"/>
          <w:color w:val="0000FF"/>
          <w:sz w:val="36"/>
        </w:rPr>
        <w:t>FC Liptovské Sliače</w:t>
      </w:r>
    </w:p>
    <w:p w:rsidR="00A64733" w:rsidRPr="00E91605" w:rsidRDefault="002B7AE3">
      <w:pPr>
        <w:tabs>
          <w:tab w:val="left" w:pos="8931"/>
        </w:tabs>
        <w:jc w:val="center"/>
        <w:rPr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5pt;height:178.5pt">
            <v:imagedata r:id="rId8" r:href="rId9"/>
          </v:shape>
        </w:pict>
      </w:r>
    </w:p>
    <w:p w:rsidR="00A64733" w:rsidRPr="00E91605" w:rsidRDefault="00A64733">
      <w:pPr>
        <w:tabs>
          <w:tab w:val="left" w:pos="8931"/>
        </w:tabs>
        <w:jc w:val="center"/>
        <w:rPr>
          <w:sz w:val="16"/>
          <w:szCs w:val="16"/>
        </w:rPr>
      </w:pPr>
    </w:p>
    <w:p w:rsidR="00A64733" w:rsidRDefault="00A64733">
      <w:pPr>
        <w:tabs>
          <w:tab w:val="left" w:pos="8931"/>
        </w:tabs>
        <w:jc w:val="center"/>
        <w:rPr>
          <w:b/>
          <w:sz w:val="30"/>
        </w:rPr>
      </w:pPr>
      <w:r>
        <w:rPr>
          <w:b/>
          <w:sz w:val="40"/>
          <w:szCs w:val="40"/>
        </w:rPr>
        <w:t>usporiadajú</w:t>
      </w:r>
    </w:p>
    <w:p w:rsidR="00A64733" w:rsidRPr="00E91605" w:rsidRDefault="00A64733">
      <w:pPr>
        <w:tabs>
          <w:tab w:val="left" w:pos="8931"/>
        </w:tabs>
        <w:jc w:val="center"/>
        <w:rPr>
          <w:b/>
          <w:sz w:val="24"/>
          <w:szCs w:val="24"/>
        </w:rPr>
      </w:pPr>
    </w:p>
    <w:p w:rsidR="00A64733" w:rsidRPr="003C3578" w:rsidRDefault="00A64733">
      <w:pPr>
        <w:pStyle w:val="Nadpis3"/>
        <w:rPr>
          <w:rFonts w:ascii="Times New Roman" w:hAnsi="Times New Roman"/>
          <w:sz w:val="48"/>
          <w:szCs w:val="48"/>
          <w:u w:val="single"/>
        </w:rPr>
      </w:pPr>
      <w:r w:rsidRPr="003C3578">
        <w:rPr>
          <w:rFonts w:ascii="Times New Roman" w:hAnsi="Times New Roman"/>
          <w:sz w:val="48"/>
          <w:szCs w:val="48"/>
          <w:highlight w:val="yellow"/>
        </w:rPr>
        <w:t xml:space="preserve">„BEH OKOLO </w:t>
      </w:r>
      <w:r w:rsidR="00752983" w:rsidRPr="003C3578">
        <w:rPr>
          <w:rFonts w:ascii="Times New Roman" w:hAnsi="Times New Roman"/>
          <w:sz w:val="48"/>
          <w:szCs w:val="48"/>
          <w:highlight w:val="yellow"/>
        </w:rPr>
        <w:t>L</w:t>
      </w:r>
      <w:r w:rsidR="003C3578" w:rsidRPr="003C3578">
        <w:rPr>
          <w:rFonts w:ascii="Times New Roman" w:hAnsi="Times New Roman"/>
          <w:sz w:val="48"/>
          <w:szCs w:val="48"/>
          <w:highlight w:val="yellow"/>
        </w:rPr>
        <w:t>IPT</w:t>
      </w:r>
      <w:r w:rsidR="00752983" w:rsidRPr="003C3578">
        <w:rPr>
          <w:rFonts w:ascii="Times New Roman" w:hAnsi="Times New Roman"/>
          <w:sz w:val="48"/>
          <w:szCs w:val="48"/>
          <w:highlight w:val="yellow"/>
        </w:rPr>
        <w:t xml:space="preserve">. </w:t>
      </w:r>
      <w:r w:rsidRPr="003C3578">
        <w:rPr>
          <w:rFonts w:ascii="Times New Roman" w:hAnsi="Times New Roman"/>
          <w:sz w:val="48"/>
          <w:szCs w:val="48"/>
          <w:highlight w:val="yellow"/>
        </w:rPr>
        <w:t>SLIAČOV“</w:t>
      </w:r>
    </w:p>
    <w:p w:rsidR="00752983" w:rsidRDefault="00752983">
      <w:pPr>
        <w:tabs>
          <w:tab w:val="left" w:pos="8931"/>
        </w:tabs>
        <w:jc w:val="center"/>
        <w:rPr>
          <w:b/>
          <w:color w:val="0000FF"/>
          <w:sz w:val="40"/>
          <w:szCs w:val="40"/>
        </w:rPr>
      </w:pPr>
    </w:p>
    <w:p w:rsidR="00752983" w:rsidRDefault="00466C8F">
      <w:pPr>
        <w:tabs>
          <w:tab w:val="left" w:pos="8931"/>
        </w:tabs>
        <w:jc w:val="center"/>
        <w:rPr>
          <w:b/>
          <w:color w:val="0000FF"/>
          <w:sz w:val="50"/>
        </w:rPr>
      </w:pPr>
      <w:r>
        <w:rPr>
          <w:b/>
          <w:color w:val="0000FF"/>
          <w:sz w:val="40"/>
          <w:szCs w:val="40"/>
        </w:rPr>
        <w:t>4</w:t>
      </w:r>
      <w:r w:rsidR="002A62F9">
        <w:rPr>
          <w:b/>
          <w:color w:val="0000FF"/>
          <w:sz w:val="40"/>
          <w:szCs w:val="40"/>
        </w:rPr>
        <w:t>8</w:t>
      </w:r>
      <w:r w:rsidR="00A64733" w:rsidRPr="00E91605">
        <w:rPr>
          <w:b/>
          <w:color w:val="0000FF"/>
          <w:sz w:val="40"/>
          <w:szCs w:val="40"/>
        </w:rPr>
        <w:t>. ročník</w:t>
      </w:r>
      <w:r w:rsidR="00E91605">
        <w:rPr>
          <w:b/>
          <w:color w:val="0000FF"/>
          <w:sz w:val="50"/>
        </w:rPr>
        <w:t xml:space="preserve"> </w:t>
      </w:r>
    </w:p>
    <w:p w:rsidR="00A64733" w:rsidRDefault="00A64733">
      <w:pPr>
        <w:tabs>
          <w:tab w:val="left" w:pos="8931"/>
        </w:tabs>
        <w:jc w:val="center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>pretekov v cezpoľnom behu</w:t>
      </w:r>
    </w:p>
    <w:p w:rsidR="00752983" w:rsidRPr="00E91605" w:rsidRDefault="002B7AE3">
      <w:pPr>
        <w:tabs>
          <w:tab w:val="left" w:pos="8931"/>
        </w:tabs>
        <w:jc w:val="center"/>
        <w:rPr>
          <w:b/>
          <w:color w:val="0000FF"/>
          <w:sz w:val="50"/>
        </w:rPr>
      </w:pPr>
      <w:r w:rsidRPr="002B7AE3">
        <w:rPr>
          <w:rFonts w:ascii="Arial" w:hAnsi="Arial"/>
          <w:b/>
          <w:bCs/>
          <w:noProof/>
          <w:sz w:val="48"/>
          <w:u w:val="single"/>
        </w:rPr>
        <w:pict>
          <v:shape id="_x0000_s1042" type="#_x0000_t75" style="position:absolute;left:0;text-align:left;margin-left:-261.45pt;margin-top:52pt;width:90pt;height:108pt;z-index:1">
            <v:imagedata r:id="rId10" o:title=""/>
            <w10:wrap type="topAndBottom"/>
          </v:shape>
          <o:OLEObject Type="Embed" ProgID="MSPhotoEd.3" ShapeID="_x0000_s1042" DrawAspect="Content" ObjectID="_1756304034" r:id="rId11"/>
        </w:pict>
      </w:r>
    </w:p>
    <w:p w:rsidR="00A64733" w:rsidRPr="00576946" w:rsidRDefault="003A6B10">
      <w:pPr>
        <w:tabs>
          <w:tab w:val="left" w:pos="8931"/>
        </w:tabs>
        <w:jc w:val="center"/>
        <w:rPr>
          <w:b/>
          <w:sz w:val="64"/>
          <w:szCs w:val="64"/>
          <w:u w:val="single"/>
        </w:rPr>
      </w:pPr>
      <w:r>
        <w:rPr>
          <w:b/>
          <w:sz w:val="64"/>
          <w:szCs w:val="64"/>
          <w:u w:val="single"/>
        </w:rPr>
        <w:t>24</w:t>
      </w:r>
      <w:r w:rsidR="00466C8F">
        <w:rPr>
          <w:b/>
          <w:sz w:val="64"/>
          <w:szCs w:val="64"/>
          <w:u w:val="single"/>
        </w:rPr>
        <w:t>. septembra 20</w:t>
      </w:r>
      <w:r w:rsidR="005F097C">
        <w:rPr>
          <w:b/>
          <w:sz w:val="64"/>
          <w:szCs w:val="64"/>
          <w:u w:val="single"/>
        </w:rPr>
        <w:t>2</w:t>
      </w:r>
      <w:r>
        <w:rPr>
          <w:b/>
          <w:sz w:val="64"/>
          <w:szCs w:val="64"/>
          <w:u w:val="single"/>
        </w:rPr>
        <w:t>3</w:t>
      </w:r>
    </w:p>
    <w:p w:rsidR="00A64733" w:rsidRDefault="00A64733">
      <w:pPr>
        <w:pStyle w:val="Nzov"/>
        <w:rPr>
          <w:rFonts w:ascii="Times New Roman" w:hAnsi="Times New Roman"/>
          <w:b w:val="0"/>
          <w:bCs/>
          <w:sz w:val="20"/>
          <w:u w:val="none"/>
          <w:lang w:val="sk-SK"/>
        </w:rPr>
      </w:pPr>
    </w:p>
    <w:p w:rsidR="00E91605" w:rsidRDefault="00667359" w:rsidP="00667359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Beh je zaraden</w:t>
      </w:r>
      <w:r w:rsidR="00752983">
        <w:rPr>
          <w:b/>
          <w:bCs/>
          <w:sz w:val="22"/>
        </w:rPr>
        <w:t xml:space="preserve">ý do </w:t>
      </w:r>
      <w:r>
        <w:rPr>
          <w:b/>
          <w:bCs/>
          <w:sz w:val="22"/>
        </w:rPr>
        <w:t xml:space="preserve">súťaže </w:t>
      </w:r>
      <w:r w:rsidR="00DF6909">
        <w:rPr>
          <w:b/>
          <w:bCs/>
          <w:sz w:val="22"/>
        </w:rPr>
        <w:t xml:space="preserve">Liptovskej bežeckej ligy </w:t>
      </w:r>
      <w:r>
        <w:rPr>
          <w:b/>
          <w:bCs/>
          <w:sz w:val="22"/>
        </w:rPr>
        <w:t>o „Najlepš</w:t>
      </w:r>
      <w:r w:rsidR="00466C8F">
        <w:rPr>
          <w:b/>
          <w:bCs/>
          <w:sz w:val="22"/>
        </w:rPr>
        <w:t>ieho bežca Liptova“ pre rok 20</w:t>
      </w:r>
      <w:r w:rsidR="00496042">
        <w:rPr>
          <w:b/>
          <w:bCs/>
          <w:sz w:val="22"/>
        </w:rPr>
        <w:t>2</w:t>
      </w:r>
      <w:r w:rsidR="003A6B10">
        <w:rPr>
          <w:b/>
          <w:bCs/>
          <w:sz w:val="22"/>
        </w:rPr>
        <w:t>3</w:t>
      </w:r>
    </w:p>
    <w:p w:rsidR="00E91605" w:rsidRDefault="00E91605">
      <w:pPr>
        <w:pStyle w:val="Nzov"/>
        <w:rPr>
          <w:rFonts w:ascii="Times New Roman" w:hAnsi="Times New Roman"/>
          <w:bCs/>
          <w:sz w:val="16"/>
          <w:szCs w:val="16"/>
          <w:u w:val="none"/>
          <w:lang w:val="sk-SK"/>
        </w:rPr>
      </w:pPr>
    </w:p>
    <w:p w:rsidR="00A64733" w:rsidRDefault="00A64733" w:rsidP="003530C1">
      <w:pPr>
        <w:pStyle w:val="Nzov"/>
        <w:rPr>
          <w:rFonts w:ascii="Times New Roman" w:hAnsi="Times New Roman"/>
          <w:sz w:val="22"/>
          <w:szCs w:val="28"/>
          <w:u w:val="none"/>
          <w:lang w:val="sk-SK"/>
        </w:rPr>
      </w:pPr>
      <w:r>
        <w:rPr>
          <w:rFonts w:ascii="Times New Roman" w:hAnsi="Times New Roman"/>
          <w:sz w:val="22"/>
          <w:u w:val="none"/>
          <w:lang w:val="sk-SK"/>
        </w:rPr>
        <w:br w:type="page"/>
      </w:r>
    </w:p>
    <w:bookmarkEnd w:id="0"/>
    <w:p w:rsidR="00A64733" w:rsidRDefault="00A64733">
      <w:pPr>
        <w:pStyle w:val="Nzov"/>
        <w:rPr>
          <w:rFonts w:ascii="Times New Roman" w:hAnsi="Times New Roman"/>
          <w:sz w:val="36"/>
          <w:u w:val="none"/>
          <w:lang w:val="sk-SK"/>
        </w:rPr>
      </w:pPr>
      <w:r>
        <w:rPr>
          <w:rFonts w:ascii="Times New Roman" w:hAnsi="Times New Roman"/>
          <w:sz w:val="36"/>
          <w:u w:val="none"/>
          <w:lang w:val="sk-SK"/>
        </w:rPr>
        <w:t>PROPOZÍCIE</w:t>
      </w:r>
    </w:p>
    <w:p w:rsidR="00A64733" w:rsidRDefault="00A64733">
      <w:pPr>
        <w:pStyle w:val="Podtitul"/>
        <w:rPr>
          <w:rFonts w:ascii="Times New Roman" w:hAnsi="Times New Roman"/>
          <w:lang w:val="sk-SK"/>
        </w:rPr>
      </w:pPr>
    </w:p>
    <w:p w:rsidR="00A64733" w:rsidRDefault="00466C8F">
      <w:pPr>
        <w:pStyle w:val="Podtitul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4</w:t>
      </w:r>
      <w:r w:rsidR="002A62F9">
        <w:rPr>
          <w:rFonts w:ascii="Times New Roman" w:hAnsi="Times New Roman"/>
          <w:lang w:val="sk-SK"/>
        </w:rPr>
        <w:t>8</w:t>
      </w:r>
      <w:r w:rsidR="00A64733">
        <w:rPr>
          <w:rFonts w:ascii="Times New Roman" w:hAnsi="Times New Roman"/>
          <w:lang w:val="sk-SK"/>
        </w:rPr>
        <w:t xml:space="preserve">. ročníka cezpoľného behu „Beh okolo </w:t>
      </w:r>
      <w:proofErr w:type="spellStart"/>
      <w:r w:rsidR="00752983">
        <w:rPr>
          <w:rFonts w:ascii="Times New Roman" w:hAnsi="Times New Roman"/>
          <w:lang w:val="sk-SK"/>
        </w:rPr>
        <w:t>L</w:t>
      </w:r>
      <w:r w:rsidR="003C3578">
        <w:rPr>
          <w:rFonts w:ascii="Times New Roman" w:hAnsi="Times New Roman"/>
          <w:lang w:val="sk-SK"/>
        </w:rPr>
        <w:t>ipt</w:t>
      </w:r>
      <w:proofErr w:type="spellEnd"/>
      <w:r w:rsidR="00752983">
        <w:rPr>
          <w:rFonts w:ascii="Times New Roman" w:hAnsi="Times New Roman"/>
          <w:lang w:val="sk-SK"/>
        </w:rPr>
        <w:t xml:space="preserve">. </w:t>
      </w:r>
      <w:r w:rsidR="00A64733">
        <w:rPr>
          <w:rFonts w:ascii="Times New Roman" w:hAnsi="Times New Roman"/>
          <w:lang w:val="sk-SK"/>
        </w:rPr>
        <w:t>Sliačov“</w:t>
      </w:r>
    </w:p>
    <w:p w:rsidR="00A64733" w:rsidRDefault="00A64733">
      <w:pPr>
        <w:tabs>
          <w:tab w:val="left" w:pos="8931"/>
        </w:tabs>
        <w:jc w:val="center"/>
        <w:rPr>
          <w:sz w:val="24"/>
        </w:rPr>
      </w:pPr>
    </w:p>
    <w:p w:rsidR="00A64733" w:rsidRPr="00752983" w:rsidRDefault="0033600E">
      <w:pPr>
        <w:tabs>
          <w:tab w:val="left" w:pos="8931"/>
        </w:tabs>
        <w:jc w:val="center"/>
        <w:rPr>
          <w:sz w:val="24"/>
        </w:rPr>
      </w:pPr>
      <w:r>
        <w:rPr>
          <w:sz w:val="24"/>
        </w:rPr>
        <w:t xml:space="preserve">Beh je zaradený do </w:t>
      </w:r>
      <w:r w:rsidR="00752983">
        <w:rPr>
          <w:sz w:val="24"/>
        </w:rPr>
        <w:t xml:space="preserve">súťaže </w:t>
      </w:r>
      <w:r w:rsidR="00641208" w:rsidRPr="003C3578">
        <w:rPr>
          <w:b/>
          <w:sz w:val="24"/>
        </w:rPr>
        <w:t>LBL</w:t>
      </w:r>
      <w:r w:rsidR="00641208">
        <w:rPr>
          <w:sz w:val="24"/>
        </w:rPr>
        <w:t xml:space="preserve"> </w:t>
      </w:r>
      <w:r w:rsidR="00A64733">
        <w:rPr>
          <w:sz w:val="24"/>
        </w:rPr>
        <w:t xml:space="preserve">o </w:t>
      </w:r>
      <w:r w:rsidR="00A64733">
        <w:rPr>
          <w:b/>
          <w:sz w:val="24"/>
        </w:rPr>
        <w:t>“Najlepšieho bežca Liptova”</w:t>
      </w:r>
      <w:r w:rsidR="005850B5">
        <w:rPr>
          <w:sz w:val="24"/>
        </w:rPr>
        <w:t xml:space="preserve"> pre</w:t>
      </w:r>
      <w:r w:rsidR="0046019E">
        <w:rPr>
          <w:sz w:val="24"/>
        </w:rPr>
        <w:t xml:space="preserve"> rok 20</w:t>
      </w:r>
      <w:r w:rsidR="0089047A">
        <w:rPr>
          <w:sz w:val="24"/>
        </w:rPr>
        <w:t>2</w:t>
      </w:r>
      <w:r w:rsidR="002A62F9">
        <w:rPr>
          <w:sz w:val="24"/>
        </w:rPr>
        <w:t>3</w:t>
      </w:r>
    </w:p>
    <w:p w:rsidR="00A64733" w:rsidRDefault="00A64733">
      <w:pPr>
        <w:rPr>
          <w:b/>
          <w:u w:val="single"/>
        </w:rPr>
      </w:pPr>
    </w:p>
    <w:p w:rsidR="00A64733" w:rsidRDefault="00A64733">
      <w:pPr>
        <w:rPr>
          <w:b/>
          <w:u w:val="single"/>
        </w:rPr>
      </w:pPr>
    </w:p>
    <w:p w:rsidR="00A64733" w:rsidRDefault="00A64733">
      <w:pPr>
        <w:ind w:left="1410" w:hanging="1410"/>
        <w:rPr>
          <w:b/>
          <w:u w:val="single"/>
        </w:rPr>
      </w:pPr>
    </w:p>
    <w:p w:rsidR="00A64733" w:rsidRDefault="00A64733">
      <w:pPr>
        <w:ind w:left="1410" w:hanging="1410"/>
      </w:pPr>
      <w:r>
        <w:rPr>
          <w:b/>
          <w:u w:val="single"/>
        </w:rPr>
        <w:t>Usporiadateľ:</w:t>
      </w:r>
      <w:r>
        <w:rPr>
          <w:b/>
        </w:rPr>
        <w:t xml:space="preserve"> </w:t>
      </w:r>
      <w:r>
        <w:rPr>
          <w:b/>
        </w:rPr>
        <w:tab/>
      </w:r>
      <w:r>
        <w:t xml:space="preserve">Obecný úrad </w:t>
      </w:r>
      <w:proofErr w:type="spellStart"/>
      <w:r>
        <w:t>Lipt</w:t>
      </w:r>
      <w:proofErr w:type="spellEnd"/>
      <w:r>
        <w:t>. Sliače</w:t>
      </w:r>
      <w:r w:rsidR="009B6A6F">
        <w:t>,</w:t>
      </w:r>
      <w:r>
        <w:t xml:space="preserve"> </w:t>
      </w:r>
      <w:r w:rsidR="0033600E">
        <w:t xml:space="preserve">Olympijsky klub Liptova,  </w:t>
      </w:r>
      <w:r>
        <w:t>Základná škola</w:t>
      </w:r>
      <w:r w:rsidR="00654496">
        <w:t xml:space="preserve"> s Materskou školou </w:t>
      </w:r>
      <w:r>
        <w:t xml:space="preserve"> Jozefa </w:t>
      </w:r>
      <w:proofErr w:type="spellStart"/>
      <w:r>
        <w:t>Hanulu</w:t>
      </w:r>
      <w:proofErr w:type="spellEnd"/>
      <w:r>
        <w:t>,</w:t>
      </w:r>
      <w:r w:rsidR="009B6A6F">
        <w:t xml:space="preserve"> MŠ</w:t>
      </w:r>
      <w:r w:rsidR="00FB4945">
        <w:t xml:space="preserve"> </w:t>
      </w:r>
      <w:proofErr w:type="spellStart"/>
      <w:r w:rsidR="00FB4945">
        <w:t>Lipt</w:t>
      </w:r>
      <w:proofErr w:type="spellEnd"/>
      <w:r w:rsidR="00FB4945">
        <w:t>. Sliače a I.</w:t>
      </w:r>
      <w:r>
        <w:t>FC Liptovské Sliače</w:t>
      </w:r>
    </w:p>
    <w:p w:rsidR="00A64733" w:rsidRDefault="00A64733">
      <w:pPr>
        <w:tabs>
          <w:tab w:val="left" w:pos="8931"/>
        </w:tabs>
      </w:pPr>
      <w:r>
        <w:t xml:space="preserve">           </w:t>
      </w:r>
    </w:p>
    <w:p w:rsidR="00A64733" w:rsidRDefault="00A64733">
      <w:r>
        <w:rPr>
          <w:b/>
          <w:u w:val="single"/>
        </w:rPr>
        <w:t>Dátum a miesto:</w:t>
      </w:r>
      <w:r w:rsidR="0046019E">
        <w:t xml:space="preserve">  </w:t>
      </w:r>
      <w:r w:rsidR="00E605E0">
        <w:t>24</w:t>
      </w:r>
      <w:r w:rsidR="0033600E">
        <w:t>. 9.</w:t>
      </w:r>
      <w:r w:rsidR="0046019E">
        <w:t>20</w:t>
      </w:r>
      <w:r w:rsidR="002F4AB8">
        <w:t>2</w:t>
      </w:r>
      <w:r w:rsidR="00E605E0">
        <w:t>3</w:t>
      </w:r>
      <w:r>
        <w:t xml:space="preserve"> (nedeľa), </w:t>
      </w:r>
      <w:proofErr w:type="spellStart"/>
      <w:r>
        <w:t>Lipt</w:t>
      </w:r>
      <w:proofErr w:type="spellEnd"/>
      <w:r>
        <w:t xml:space="preserve">. Sliače - Stredný - nové ihrisko           </w:t>
      </w:r>
    </w:p>
    <w:p w:rsidR="00A64733" w:rsidRDefault="00A64733">
      <w:r>
        <w:t xml:space="preserve">           </w:t>
      </w:r>
    </w:p>
    <w:p w:rsidR="00731C7C" w:rsidRDefault="00A64733" w:rsidP="00731C7C">
      <w:pPr>
        <w:ind w:left="1440" w:hanging="1440"/>
        <w:rPr>
          <w:b/>
          <w:bCs/>
          <w:u w:val="single"/>
        </w:rPr>
      </w:pPr>
      <w:r>
        <w:rPr>
          <w:b/>
          <w:u w:val="single"/>
        </w:rPr>
        <w:t>Prihlášky:</w:t>
      </w:r>
      <w:r>
        <w:tab/>
        <w:t>Posielať na adresu:</w:t>
      </w:r>
      <w:r w:rsidR="00731C7C">
        <w:t xml:space="preserve"> </w:t>
      </w:r>
      <w:r w:rsidR="00496042">
        <w:t xml:space="preserve"> </w:t>
      </w:r>
      <w:r>
        <w:t xml:space="preserve"> </w:t>
      </w:r>
      <w:hyperlink r:id="rId12" w:history="1">
        <w:r w:rsidR="00731C7C" w:rsidRPr="00442A22">
          <w:rPr>
            <w:rStyle w:val="Hypertextovprepojenie"/>
            <w:b/>
            <w:bCs/>
          </w:rPr>
          <w:t>www.casomierapt.com</w:t>
        </w:r>
      </w:hyperlink>
    </w:p>
    <w:p w:rsidR="00A64733" w:rsidRPr="00731C7C" w:rsidRDefault="00731C7C" w:rsidP="00731C7C">
      <w:pPr>
        <w:ind w:left="2856"/>
        <w:rPr>
          <w:b/>
          <w:bCs/>
          <w:u w:val="single"/>
        </w:rPr>
      </w:pPr>
      <w:r w:rsidRPr="00731C7C">
        <w:rPr>
          <w:b/>
          <w:bCs/>
        </w:rPr>
        <w:t xml:space="preserve">     </w:t>
      </w:r>
      <w:r w:rsidR="00A64733">
        <w:t xml:space="preserve">resp. v deň preteku </w:t>
      </w:r>
      <w:r>
        <w:t>na mieste</w:t>
      </w:r>
    </w:p>
    <w:p w:rsidR="00A64733" w:rsidRDefault="00A64733">
      <w:pPr>
        <w:tabs>
          <w:tab w:val="left" w:pos="8931"/>
        </w:tabs>
      </w:pPr>
      <w:r>
        <w:t xml:space="preserve">           </w:t>
      </w:r>
      <w:r>
        <w:tab/>
      </w:r>
    </w:p>
    <w:p w:rsidR="00A64733" w:rsidRDefault="00A64733">
      <w:r>
        <w:rPr>
          <w:b/>
          <w:u w:val="single"/>
        </w:rPr>
        <w:t>Informácie:</w:t>
      </w:r>
      <w:r>
        <w:tab/>
        <w:t xml:space="preserve">Obecný úrad Liptovské Sliače </w:t>
      </w:r>
      <w:proofErr w:type="spellStart"/>
      <w:r>
        <w:t>č.t</w:t>
      </w:r>
      <w:proofErr w:type="spellEnd"/>
      <w:r>
        <w:t xml:space="preserve">. 044/4372171 alebo </w:t>
      </w:r>
    </w:p>
    <w:p w:rsidR="00A64733" w:rsidRDefault="00A64733">
      <w:r>
        <w:tab/>
      </w:r>
      <w:r>
        <w:tab/>
      </w:r>
      <w:r w:rsidR="0049292F">
        <w:t xml:space="preserve">Danka </w:t>
      </w:r>
      <w:proofErr w:type="spellStart"/>
      <w:r w:rsidR="0049292F">
        <w:t>Hanulová</w:t>
      </w:r>
      <w:proofErr w:type="spellEnd"/>
      <w:r w:rsidR="00ED6414">
        <w:t xml:space="preserve"> </w:t>
      </w:r>
      <w:r>
        <w:t xml:space="preserve"> mobil </w:t>
      </w:r>
      <w:r w:rsidR="00496042">
        <w:t>0949 643 741</w:t>
      </w:r>
    </w:p>
    <w:p w:rsidR="00A64733" w:rsidRDefault="00A64733">
      <w:r>
        <w:t xml:space="preserve">        </w:t>
      </w:r>
      <w:r>
        <w:tab/>
      </w:r>
    </w:p>
    <w:p w:rsidR="00A64733" w:rsidRDefault="00A64733" w:rsidP="00961AEA">
      <w:pPr>
        <w:ind w:left="1440" w:hanging="1440"/>
        <w:rPr>
          <w:b/>
          <w:bCs/>
          <w:u w:val="single"/>
        </w:rPr>
      </w:pPr>
      <w:r>
        <w:rPr>
          <w:b/>
          <w:u w:val="single"/>
        </w:rPr>
        <w:t>Prezentácia:</w:t>
      </w:r>
      <w:r w:rsidR="00695C74">
        <w:tab/>
        <w:t xml:space="preserve">V deň pretekov v priestoroch </w:t>
      </w:r>
      <w:r w:rsidR="00695C74" w:rsidRPr="00695C74">
        <w:rPr>
          <w:b/>
          <w:u w:val="single"/>
        </w:rPr>
        <w:t>novej tribúny</w:t>
      </w:r>
      <w:r w:rsidR="00695C74" w:rsidRPr="00695C74">
        <w:rPr>
          <w:u w:val="single"/>
        </w:rPr>
        <w:t xml:space="preserve"> </w:t>
      </w:r>
      <w:r w:rsidR="00FB4945">
        <w:rPr>
          <w:b/>
          <w:u w:val="single"/>
        </w:rPr>
        <w:t>I.</w:t>
      </w:r>
      <w:r w:rsidR="00A47CF3">
        <w:rPr>
          <w:b/>
          <w:u w:val="single"/>
        </w:rPr>
        <w:t>O</w:t>
      </w:r>
      <w:r w:rsidR="00695C74" w:rsidRPr="00695C74">
        <w:rPr>
          <w:b/>
          <w:u w:val="single"/>
        </w:rPr>
        <w:t>FC</w:t>
      </w:r>
      <w:r w:rsidR="00695C74">
        <w:t xml:space="preserve"> </w:t>
      </w:r>
      <w:r w:rsidR="00FB4945">
        <w:t xml:space="preserve">na ihrisku </w:t>
      </w:r>
      <w:r w:rsidR="00695C74">
        <w:t>od 9</w:t>
      </w:r>
      <w:r w:rsidR="00695C74">
        <w:rPr>
          <w:vertAlign w:val="superscript"/>
        </w:rPr>
        <w:t>00</w:t>
      </w:r>
      <w:r>
        <w:t xml:space="preserve"> do 10</w:t>
      </w:r>
      <w:r>
        <w:rPr>
          <w:vertAlign w:val="superscript"/>
        </w:rPr>
        <w:t xml:space="preserve">50 </w:t>
      </w:r>
      <w:r>
        <w:t xml:space="preserve">hod. Prezentácia končí 15 min. pred štartom príslušnej kategórie. </w:t>
      </w:r>
      <w:r w:rsidR="00961AEA">
        <w:t xml:space="preserve">Prezentácia bude možná </w:t>
      </w:r>
      <w:proofErr w:type="spellStart"/>
      <w:r w:rsidR="00961AEA">
        <w:t>online</w:t>
      </w:r>
      <w:proofErr w:type="spellEnd"/>
      <w:r w:rsidR="00961AEA">
        <w:t xml:space="preserve"> prostredníctvom </w:t>
      </w:r>
      <w:r w:rsidR="00961AEA" w:rsidRPr="00496042">
        <w:rPr>
          <w:b/>
          <w:bCs/>
          <w:color w:val="000000"/>
          <w:u w:val="single"/>
        </w:rPr>
        <w:t>www.casomierapt.</w:t>
      </w:r>
      <w:r w:rsidR="00496042">
        <w:rPr>
          <w:b/>
          <w:bCs/>
          <w:u w:val="single"/>
        </w:rPr>
        <w:t>com</w:t>
      </w:r>
    </w:p>
    <w:p w:rsidR="00961AEA" w:rsidRDefault="00961AEA" w:rsidP="00961AEA">
      <w:pPr>
        <w:ind w:left="1440" w:hanging="1440"/>
      </w:pPr>
    </w:p>
    <w:p w:rsidR="00A64733" w:rsidRDefault="00A64733">
      <w:r>
        <w:rPr>
          <w:b/>
          <w:u w:val="single"/>
        </w:rPr>
        <w:t>Štart:</w:t>
      </w:r>
      <w:r>
        <w:tab/>
      </w:r>
      <w:r>
        <w:tab/>
        <w:t>Prvá kategória detí MŠ o 10</w:t>
      </w:r>
      <w:r>
        <w:rPr>
          <w:vertAlign w:val="superscript"/>
        </w:rPr>
        <w:t>00</w:t>
      </w:r>
      <w:r w:rsidR="000D596A">
        <w:t xml:space="preserve"> hod.</w:t>
      </w:r>
      <w:r w:rsidR="0046019E">
        <w:t xml:space="preserve"> dospelí o 10</w:t>
      </w:r>
      <w:r w:rsidR="0046019E">
        <w:rPr>
          <w:vertAlign w:val="superscript"/>
        </w:rPr>
        <w:t>30</w:t>
      </w:r>
      <w:r>
        <w:t xml:space="preserve"> hod.</w:t>
      </w:r>
      <w:r w:rsidR="000D596A">
        <w:t xml:space="preserve"> na futbalovom ihrisku </w:t>
      </w:r>
      <w:r>
        <w:t xml:space="preserve">  </w:t>
      </w:r>
    </w:p>
    <w:p w:rsidR="00A64733" w:rsidRDefault="00A64733">
      <w:r>
        <w:t xml:space="preserve">           </w:t>
      </w:r>
    </w:p>
    <w:p w:rsidR="00A64733" w:rsidRDefault="00A64733" w:rsidP="00F66574">
      <w:pPr>
        <w:ind w:left="1410" w:hanging="1410"/>
      </w:pPr>
      <w:r>
        <w:rPr>
          <w:b/>
          <w:u w:val="single"/>
        </w:rPr>
        <w:t>Podmienky:</w:t>
      </w:r>
      <w:r>
        <w:tab/>
        <w:t xml:space="preserve">Preteká sa podľa pravidiel atletiky a týchto propozícií. </w:t>
      </w:r>
      <w:r>
        <w:tab/>
      </w:r>
      <w:r>
        <w:tab/>
      </w:r>
      <w:r w:rsidR="00F66574">
        <w:tab/>
      </w:r>
      <w:r>
        <w:t>Pretekári štartujú</w:t>
      </w:r>
      <w:r w:rsidR="00654496">
        <w:t xml:space="preserve"> na vlastné nebezpečenstvo</w:t>
      </w:r>
      <w:r w:rsidR="000F39C1">
        <w:t xml:space="preserve"> </w:t>
      </w:r>
      <w:r>
        <w:t>.</w:t>
      </w:r>
      <w:r w:rsidR="000F39C1">
        <w:t xml:space="preserve"> </w:t>
      </w:r>
      <w:r w:rsidR="00F66574">
        <w:t>Organizátor nezabezpečuje zdravotné ani úrazové poistenie.</w:t>
      </w:r>
    </w:p>
    <w:p w:rsidR="00A64733" w:rsidRDefault="00A64733">
      <w:r>
        <w:t xml:space="preserve">          </w:t>
      </w:r>
    </w:p>
    <w:p w:rsidR="00A64733" w:rsidRDefault="00A64733">
      <w:r>
        <w:rPr>
          <w:b/>
          <w:u w:val="single"/>
        </w:rPr>
        <w:t>Štartovné:</w:t>
      </w:r>
      <w:r>
        <w:t xml:space="preserve">  </w:t>
      </w:r>
      <w:r>
        <w:tab/>
        <w:t>Žiacke, dorastenecké</w:t>
      </w:r>
      <w:r>
        <w:tab/>
      </w:r>
      <w:r>
        <w:tab/>
      </w:r>
    </w:p>
    <w:p w:rsidR="00A64733" w:rsidRDefault="00A64733">
      <w:r>
        <w:tab/>
      </w:r>
      <w:r>
        <w:tab/>
        <w:t xml:space="preserve">a juniorské kategórie                  </w:t>
      </w:r>
      <w:r>
        <w:tab/>
        <w:t xml:space="preserve">štartovné neplatia </w:t>
      </w:r>
    </w:p>
    <w:p w:rsidR="00A64733" w:rsidRDefault="00A64733">
      <w:r>
        <w:t xml:space="preserve">            </w:t>
      </w:r>
      <w:r>
        <w:tab/>
      </w:r>
      <w:r>
        <w:tab/>
        <w:t xml:space="preserve">Dospelí </w:t>
      </w:r>
      <w:r>
        <w:tab/>
      </w:r>
      <w:r>
        <w:tab/>
      </w:r>
      <w:r>
        <w:tab/>
      </w:r>
      <w:r>
        <w:tab/>
      </w:r>
      <w:r w:rsidR="00961AEA">
        <w:rPr>
          <w:b/>
        </w:rPr>
        <w:t>7</w:t>
      </w:r>
      <w:r w:rsidR="00111A0F">
        <w:rPr>
          <w:b/>
        </w:rPr>
        <w:t>,00</w:t>
      </w:r>
      <w:r>
        <w:rPr>
          <w:b/>
        </w:rPr>
        <w:t xml:space="preserve"> </w:t>
      </w:r>
      <w:r w:rsidR="00752983">
        <w:rPr>
          <w:b/>
        </w:rPr>
        <w:t>EUR</w:t>
      </w:r>
      <w:r>
        <w:t xml:space="preserve">  pri prezentácii</w:t>
      </w:r>
    </w:p>
    <w:p w:rsidR="0098413A" w:rsidRDefault="00A64733" w:rsidP="0098413A">
      <w:r>
        <w:t xml:space="preserve">                     </w:t>
      </w:r>
      <w:r>
        <w:tab/>
        <w:t xml:space="preserve">Domáci pretekári </w:t>
      </w:r>
      <w:r>
        <w:tab/>
      </w:r>
      <w:r>
        <w:tab/>
        <w:t>štartovné neplatia.</w:t>
      </w:r>
    </w:p>
    <w:p w:rsidR="00A64733" w:rsidRDefault="00A64733">
      <w:pPr>
        <w:ind w:left="1410" w:hanging="1410"/>
      </w:pPr>
      <w:r>
        <w:rPr>
          <w:b/>
          <w:u w:val="single"/>
        </w:rPr>
        <w:t>Hodnotenie:</w:t>
      </w:r>
      <w:r>
        <w:tab/>
        <w:t xml:space="preserve">Prví traja pretekári v žiackych, dorasteneckých a juniorských kategóriách </w:t>
      </w:r>
      <w:proofErr w:type="spellStart"/>
      <w:r>
        <w:t>obdržia</w:t>
      </w:r>
      <w:proofErr w:type="spellEnd"/>
      <w:r>
        <w:t xml:space="preserve"> vecné c</w:t>
      </w:r>
      <w:r w:rsidR="0066109F">
        <w:t xml:space="preserve">eny. </w:t>
      </w:r>
      <w:r w:rsidR="00111A0F">
        <w:t>Prví traja</w:t>
      </w:r>
      <w:r w:rsidR="0066109F">
        <w:t xml:space="preserve"> pretekári v absolútnom poradí a</w:t>
      </w:r>
      <w:r w:rsidR="0066109F" w:rsidRPr="00406203">
        <w:t xml:space="preserve"> </w:t>
      </w:r>
      <w:r w:rsidR="0066109F">
        <w:t xml:space="preserve">prví traja v kategóriách mužov a žien </w:t>
      </w:r>
      <w:proofErr w:type="spellStart"/>
      <w:r w:rsidR="0066109F">
        <w:t>obdržia</w:t>
      </w:r>
      <w:proofErr w:type="spellEnd"/>
      <w:r w:rsidR="0066109F">
        <w:t xml:space="preserve"> finančné odmeny.</w:t>
      </w:r>
    </w:p>
    <w:p w:rsidR="00A64733" w:rsidRPr="0066109F" w:rsidRDefault="00A64733">
      <w:pPr>
        <w:ind w:left="1410"/>
        <w:rPr>
          <w:b/>
        </w:rPr>
      </w:pPr>
    </w:p>
    <w:p w:rsidR="00A64733" w:rsidRDefault="00A64733">
      <w:pPr>
        <w:tabs>
          <w:tab w:val="left" w:pos="8931"/>
        </w:tabs>
        <w:jc w:val="center"/>
      </w:pPr>
    </w:p>
    <w:p w:rsidR="00A64733" w:rsidRDefault="00A64733">
      <w:r>
        <w:rPr>
          <w:b/>
          <w:u w:val="single"/>
        </w:rPr>
        <w:t>Úhrada:</w:t>
      </w:r>
      <w:r>
        <w:tab/>
        <w:t>Pretekári štartujú na vlastné resp. na náklady vysielajúcej organizácie.</w:t>
      </w:r>
    </w:p>
    <w:p w:rsidR="00A64733" w:rsidRDefault="00A64733">
      <w:pPr>
        <w:pStyle w:val="Nzov"/>
        <w:rPr>
          <w:rFonts w:ascii="Times New Roman" w:hAnsi="Times New Roman"/>
          <w:sz w:val="28"/>
          <w:szCs w:val="28"/>
          <w:u w:val="none"/>
          <w:lang w:val="sk-SK"/>
        </w:rPr>
      </w:pPr>
    </w:p>
    <w:p w:rsidR="00A64733" w:rsidRDefault="00A64733">
      <w:pPr>
        <w:pStyle w:val="Podtitul"/>
        <w:rPr>
          <w:rFonts w:ascii="Times New Roman" w:hAnsi="Times New Roman"/>
          <w:sz w:val="22"/>
          <w:szCs w:val="22"/>
          <w:lang w:val="sk-SK"/>
        </w:rPr>
      </w:pPr>
    </w:p>
    <w:p w:rsidR="00A64733" w:rsidRDefault="00A64733">
      <w:pPr>
        <w:pStyle w:val="Podtitul"/>
        <w:rPr>
          <w:rFonts w:ascii="Times New Roman" w:hAnsi="Times New Roman"/>
          <w:sz w:val="22"/>
          <w:szCs w:val="22"/>
          <w:lang w:val="sk-SK"/>
        </w:rPr>
      </w:pPr>
    </w:p>
    <w:p w:rsidR="00A64733" w:rsidRDefault="00A64733">
      <w:pPr>
        <w:tabs>
          <w:tab w:val="left" w:pos="8931"/>
        </w:tabs>
      </w:pPr>
    </w:p>
    <w:p w:rsidR="00A64733" w:rsidRDefault="00A64733"/>
    <w:p w:rsidR="00A64733" w:rsidRDefault="00A64733">
      <w:r>
        <w:rPr>
          <w:b/>
          <w:u w:val="single"/>
        </w:rPr>
        <w:t>Vyhlásenie výsledkov:</w:t>
      </w:r>
      <w:r>
        <w:t xml:space="preserve">   Na ihrisku priebežne cca 1 hod. po ukončení kategórie. </w:t>
      </w:r>
    </w:p>
    <w:p w:rsidR="00A64733" w:rsidRDefault="00A64733">
      <w:r>
        <w:t xml:space="preserve">            </w:t>
      </w:r>
    </w:p>
    <w:p w:rsidR="00A64733" w:rsidRDefault="00A64733">
      <w:r>
        <w:rPr>
          <w:b/>
          <w:u w:val="single"/>
        </w:rPr>
        <w:t>Trate:</w:t>
      </w:r>
      <w:r>
        <w:tab/>
      </w:r>
      <w:r>
        <w:tab/>
        <w:t>Vedú miestnymi asfaltovými komunikáciami a v teréne.</w:t>
      </w:r>
    </w:p>
    <w:p w:rsidR="00A64733" w:rsidRDefault="00A64733">
      <w:r>
        <w:t xml:space="preserve">           </w:t>
      </w:r>
    </w:p>
    <w:p w:rsidR="00A64733" w:rsidRDefault="00A64733">
      <w:r>
        <w:rPr>
          <w:b/>
          <w:u w:val="single"/>
        </w:rPr>
        <w:t>Šatne:</w:t>
      </w:r>
      <w:r>
        <w:t xml:space="preserve"> </w:t>
      </w:r>
      <w:r>
        <w:tab/>
      </w:r>
      <w:r>
        <w:tab/>
        <w:t>V priestoro</w:t>
      </w:r>
      <w:r w:rsidR="00D23D35">
        <w:t xml:space="preserve">ch </w:t>
      </w:r>
      <w:r w:rsidR="00D23D35" w:rsidRPr="00695C74">
        <w:rPr>
          <w:b/>
          <w:u w:val="single"/>
        </w:rPr>
        <w:t>novej tribúny</w:t>
      </w:r>
      <w:r w:rsidR="00D23D35" w:rsidRPr="00695C74">
        <w:rPr>
          <w:u w:val="single"/>
        </w:rPr>
        <w:t xml:space="preserve"> </w:t>
      </w:r>
      <w:r>
        <w:t>obecného</w:t>
      </w:r>
      <w:r w:rsidR="00D23D35">
        <w:t xml:space="preserve"> I.</w:t>
      </w:r>
      <w:r>
        <w:t xml:space="preserve"> </w:t>
      </w:r>
      <w:r w:rsidR="005850B5">
        <w:t>O</w:t>
      </w:r>
      <w:r>
        <w:t xml:space="preserve">FC </w:t>
      </w:r>
      <w:proofErr w:type="spellStart"/>
      <w:r>
        <w:t>Lipt</w:t>
      </w:r>
      <w:proofErr w:type="spellEnd"/>
      <w:r>
        <w:t>. Sliače.</w:t>
      </w:r>
    </w:p>
    <w:p w:rsidR="00A64733" w:rsidRDefault="00A64733">
      <w:pPr>
        <w:rPr>
          <w:b/>
          <w:u w:val="single"/>
        </w:rPr>
      </w:pPr>
    </w:p>
    <w:p w:rsidR="00A64733" w:rsidRDefault="00A64733">
      <w:r>
        <w:rPr>
          <w:b/>
          <w:u w:val="single"/>
        </w:rPr>
        <w:t>Občerstvenie:</w:t>
      </w:r>
      <w:r>
        <w:t xml:space="preserve"> </w:t>
      </w:r>
      <w:r>
        <w:tab/>
        <w:t xml:space="preserve">Organizátor zabezpečí občerstvenie a bufet v priestore štartu </w:t>
      </w:r>
    </w:p>
    <w:p w:rsidR="00A64733" w:rsidRDefault="00A64733">
      <w:r>
        <w:tab/>
      </w:r>
      <w:r>
        <w:tab/>
        <w:t>a cieľa. Pre dospelých bude pripravený dobrý guláš</w:t>
      </w:r>
      <w:r w:rsidR="00731C7C">
        <w:t xml:space="preserve"> a nápoj.</w:t>
      </w:r>
    </w:p>
    <w:p w:rsidR="00A64733" w:rsidRDefault="00A64733">
      <w:r>
        <w:t xml:space="preserve">            </w:t>
      </w:r>
    </w:p>
    <w:p w:rsidR="0034481D" w:rsidRDefault="00A64733">
      <w:pPr>
        <w:ind w:left="1410" w:hanging="1410"/>
      </w:pPr>
      <w:r>
        <w:rPr>
          <w:b/>
          <w:u w:val="single"/>
        </w:rPr>
        <w:t>Doprava:</w:t>
      </w:r>
      <w:r>
        <w:rPr>
          <w:b/>
        </w:rPr>
        <w:t xml:space="preserve">        </w:t>
      </w:r>
      <w:r>
        <w:rPr>
          <w:b/>
        </w:rPr>
        <w:tab/>
      </w:r>
      <w:r>
        <w:t>Do miesta pretekov autobus Ružomberok z autobusov</w:t>
      </w:r>
      <w:r w:rsidR="0066109F">
        <w:t xml:space="preserve">ej stanice smer – </w:t>
      </w:r>
    </w:p>
    <w:p w:rsidR="00A64733" w:rsidRDefault="0034481D">
      <w:pPr>
        <w:ind w:left="1410" w:hanging="1410"/>
      </w:pPr>
      <w:r w:rsidRPr="0034481D">
        <w:rPr>
          <w:b/>
        </w:rPr>
        <w:t xml:space="preserve">                             </w:t>
      </w:r>
      <w:proofErr w:type="spellStart"/>
      <w:r w:rsidR="0066109F">
        <w:t>Lipt</w:t>
      </w:r>
      <w:proofErr w:type="spellEnd"/>
      <w:r w:rsidR="0066109F">
        <w:t>. Sliače</w:t>
      </w:r>
      <w:r w:rsidR="00A64733">
        <w:t>.</w:t>
      </w:r>
    </w:p>
    <w:p w:rsidR="00A64733" w:rsidRDefault="00A64733">
      <w:r>
        <w:t xml:space="preserve">           </w:t>
      </w:r>
      <w:r>
        <w:tab/>
      </w:r>
      <w:r>
        <w:tab/>
        <w:t>Po pretekoch auto</w:t>
      </w:r>
      <w:r w:rsidR="0066109F">
        <w:t xml:space="preserve">bus </w:t>
      </w:r>
      <w:proofErr w:type="spellStart"/>
      <w:r w:rsidR="0066109F">
        <w:t>Lipt</w:t>
      </w:r>
      <w:proofErr w:type="spellEnd"/>
      <w:r w:rsidR="0066109F">
        <w:t>. Sliače - Ružomberok</w:t>
      </w:r>
      <w:r>
        <w:t xml:space="preserve">. </w:t>
      </w:r>
    </w:p>
    <w:p w:rsidR="00A64733" w:rsidRDefault="00A64733">
      <w:pPr>
        <w:ind w:left="1440"/>
      </w:pPr>
      <w:r>
        <w:t xml:space="preserve">- autom z cesty smer Ružomberok – </w:t>
      </w:r>
      <w:proofErr w:type="spellStart"/>
      <w:r>
        <w:t>Lipt</w:t>
      </w:r>
      <w:proofErr w:type="spellEnd"/>
      <w:r>
        <w:t xml:space="preserve">. Mikuláš odbočiť po cca </w:t>
      </w:r>
      <w:smartTag w:uri="urn:schemas-microsoft-com:office:smarttags" w:element="metricconverter">
        <w:smartTagPr>
          <w:attr w:name="ProductID" w:val="4 km"/>
        </w:smartTagPr>
        <w:r>
          <w:t>4 km</w:t>
        </w:r>
      </w:smartTag>
      <w:r>
        <w:t xml:space="preserve"> doprava, potom cca </w:t>
      </w:r>
      <w:smartTag w:uri="urn:schemas-microsoft-com:office:smarttags" w:element="metricconverter">
        <w:smartTagPr>
          <w:attr w:name="ProductID" w:val="3,5 km"/>
        </w:smartTagPr>
        <w:r>
          <w:t>3</w:t>
        </w:r>
        <w:r w:rsidR="00641208">
          <w:t>,5</w:t>
        </w:r>
        <w:r>
          <w:t xml:space="preserve"> km</w:t>
        </w:r>
      </w:smartTag>
      <w:r w:rsidR="00641208">
        <w:t xml:space="preserve"> k futbalovému ihrisku</w:t>
      </w:r>
      <w:r>
        <w:t xml:space="preserve">. </w:t>
      </w:r>
    </w:p>
    <w:p w:rsidR="00A64733" w:rsidRPr="00641208" w:rsidRDefault="00A64733">
      <w:pPr>
        <w:pStyle w:val="Zarkazkladnhotextu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autom z cesty smer </w:t>
      </w:r>
      <w:proofErr w:type="spellStart"/>
      <w:r>
        <w:rPr>
          <w:rFonts w:ascii="Times New Roman" w:hAnsi="Times New Roman"/>
        </w:rPr>
        <w:t>Lipt</w:t>
      </w:r>
      <w:proofErr w:type="spellEnd"/>
      <w:r>
        <w:rPr>
          <w:rFonts w:ascii="Times New Roman" w:hAnsi="Times New Roman"/>
        </w:rPr>
        <w:t xml:space="preserve">. Mikuláš - Ružomberok odbočiť po ukončení diaľnice cca </w:t>
      </w:r>
      <w:smartTag w:uri="urn:schemas-microsoft-com:office:smarttags" w:element="metricconverter">
        <w:smartTagPr>
          <w:attr w:name="ProductID" w:val="5 km"/>
        </w:smartTagPr>
        <w:r>
          <w:rPr>
            <w:rFonts w:ascii="Times New Roman" w:hAnsi="Times New Roman"/>
          </w:rPr>
          <w:t>5 km</w:t>
        </w:r>
      </w:smartTag>
      <w:r>
        <w:rPr>
          <w:rFonts w:ascii="Times New Roman" w:hAnsi="Times New Roman"/>
        </w:rPr>
        <w:t xml:space="preserve"> doľava, potom cca </w:t>
      </w:r>
      <w:smartTag w:uri="urn:schemas-microsoft-com:office:smarttags" w:element="metricconverter">
        <w:smartTagPr>
          <w:attr w:name="ProductID" w:val="3,5 km"/>
        </w:smartTagPr>
        <w:r>
          <w:rPr>
            <w:rFonts w:ascii="Times New Roman" w:hAnsi="Times New Roman"/>
          </w:rPr>
          <w:t>3</w:t>
        </w:r>
        <w:r w:rsidR="00DF6909">
          <w:rPr>
            <w:rFonts w:ascii="Times New Roman" w:hAnsi="Times New Roman"/>
          </w:rPr>
          <w:t>,5</w:t>
        </w:r>
        <w:r>
          <w:rPr>
            <w:rFonts w:ascii="Times New Roman" w:hAnsi="Times New Roman"/>
          </w:rPr>
          <w:t xml:space="preserve"> km</w:t>
        </w:r>
      </w:smartTag>
      <w:r w:rsidR="00641208">
        <w:rPr>
          <w:rFonts w:ascii="Times New Roman" w:hAnsi="Times New Roman"/>
        </w:rPr>
        <w:t xml:space="preserve"> </w:t>
      </w:r>
      <w:r w:rsidR="00641208" w:rsidRPr="00641208">
        <w:rPr>
          <w:rFonts w:ascii="Times New Roman" w:hAnsi="Times New Roman"/>
        </w:rPr>
        <w:t>k futbalovému ihrisku</w:t>
      </w:r>
      <w:r w:rsidRPr="00641208">
        <w:rPr>
          <w:rFonts w:ascii="Times New Roman" w:hAnsi="Times New Roman"/>
        </w:rPr>
        <w:t xml:space="preserve">. </w:t>
      </w:r>
    </w:p>
    <w:p w:rsidR="00A64733" w:rsidRDefault="00A64733">
      <w:pPr>
        <w:ind w:left="1440"/>
      </w:pPr>
    </w:p>
    <w:p w:rsidR="00A64733" w:rsidRDefault="00A64733">
      <w:pPr>
        <w:rPr>
          <w:b/>
          <w:u w:val="single"/>
        </w:rPr>
      </w:pPr>
      <w:r>
        <w:rPr>
          <w:b/>
          <w:u w:val="single"/>
        </w:rPr>
        <w:t>Funkcionári pretekov:</w:t>
      </w:r>
    </w:p>
    <w:p w:rsidR="00A64733" w:rsidRPr="00496042" w:rsidRDefault="00A64733">
      <w:pPr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Riaditeľ pretekov:</w:t>
      </w:r>
      <w:r>
        <w:rPr>
          <w:b/>
        </w:rPr>
        <w:tab/>
      </w:r>
      <w:r>
        <w:rPr>
          <w:b/>
        </w:rPr>
        <w:tab/>
      </w:r>
      <w:r w:rsidR="008D0407">
        <w:rPr>
          <w:bCs/>
        </w:rPr>
        <w:t xml:space="preserve">Pavol </w:t>
      </w:r>
      <w:proofErr w:type="spellStart"/>
      <w:r w:rsidR="008D0407">
        <w:rPr>
          <w:bCs/>
        </w:rPr>
        <w:t>Hanula</w:t>
      </w:r>
      <w:proofErr w:type="spellEnd"/>
    </w:p>
    <w:p w:rsidR="00D23D35" w:rsidRDefault="00A64733" w:rsidP="00D23D35">
      <w:r>
        <w:tab/>
      </w:r>
      <w:r>
        <w:tab/>
      </w:r>
      <w:r>
        <w:tab/>
      </w:r>
      <w:r>
        <w:rPr>
          <w:b/>
        </w:rPr>
        <w:t>Tajomník pretekov:</w:t>
      </w:r>
      <w:r>
        <w:rPr>
          <w:b/>
        </w:rPr>
        <w:tab/>
      </w:r>
      <w:r>
        <w:rPr>
          <w:b/>
        </w:rPr>
        <w:tab/>
      </w:r>
      <w:r w:rsidR="008D0407">
        <w:rPr>
          <w:bCs/>
        </w:rPr>
        <w:t xml:space="preserve">Pavol </w:t>
      </w:r>
      <w:proofErr w:type="spellStart"/>
      <w:r w:rsidR="008D0407">
        <w:rPr>
          <w:bCs/>
        </w:rPr>
        <w:t>Bartík</w:t>
      </w:r>
      <w:proofErr w:type="spellEnd"/>
    </w:p>
    <w:p w:rsidR="00D23D35" w:rsidRDefault="00D23D35" w:rsidP="00D23D35">
      <w:r>
        <w:tab/>
      </w:r>
      <w:r>
        <w:tab/>
      </w:r>
      <w:r>
        <w:tab/>
      </w:r>
      <w:r w:rsidR="00DF6909">
        <w:rPr>
          <w:b/>
        </w:rPr>
        <w:t>Technické</w:t>
      </w:r>
      <w:r>
        <w:rPr>
          <w:b/>
        </w:rPr>
        <w:t xml:space="preserve"> zabezpečenie</w:t>
      </w:r>
      <w:r w:rsidR="00A64733">
        <w:rPr>
          <w:b/>
        </w:rPr>
        <w:t>:</w:t>
      </w:r>
      <w:r w:rsidR="00A64733">
        <w:rPr>
          <w:b/>
        </w:rPr>
        <w:tab/>
      </w:r>
      <w:r w:rsidR="00A64733">
        <w:rPr>
          <w:b/>
        </w:rPr>
        <w:tab/>
      </w:r>
      <w:r w:rsidR="00E605E0">
        <w:t>Vladimír</w:t>
      </w:r>
      <w:r w:rsidR="008D0407">
        <w:t xml:space="preserve"> </w:t>
      </w:r>
      <w:proofErr w:type="spellStart"/>
      <w:r w:rsidR="008D0407">
        <w:t>Dobrík</w:t>
      </w:r>
      <w:proofErr w:type="spellEnd"/>
    </w:p>
    <w:p w:rsidR="00A64733" w:rsidRDefault="00A64733">
      <w:r>
        <w:tab/>
      </w:r>
      <w:r>
        <w:tab/>
      </w:r>
      <w:r>
        <w:tab/>
      </w:r>
      <w:r w:rsidR="00641208">
        <w:rPr>
          <w:b/>
        </w:rPr>
        <w:t>Vedúci</w:t>
      </w:r>
      <w:r w:rsidR="00E34867">
        <w:rPr>
          <w:b/>
        </w:rPr>
        <w:t xml:space="preserve"> rozhodca</w:t>
      </w:r>
      <w:r>
        <w:rPr>
          <w:b/>
        </w:rPr>
        <w:t>:</w:t>
      </w:r>
      <w:r w:rsidR="00E34867">
        <w:rPr>
          <w:b/>
        </w:rPr>
        <w:tab/>
      </w:r>
      <w:r w:rsidR="00E34867">
        <w:rPr>
          <w:b/>
        </w:rPr>
        <w:tab/>
      </w:r>
      <w:r w:rsidR="000924BC">
        <w:rPr>
          <w:bCs/>
        </w:rPr>
        <w:t xml:space="preserve">Ing. </w:t>
      </w:r>
      <w:r w:rsidR="00961AEA">
        <w:rPr>
          <w:bCs/>
        </w:rPr>
        <w:t>Ján Svrček</w:t>
      </w:r>
    </w:p>
    <w:p w:rsidR="00A64733" w:rsidRDefault="00A64733">
      <w:r>
        <w:rPr>
          <w:b/>
        </w:rPr>
        <w:tab/>
      </w:r>
      <w:r>
        <w:rPr>
          <w:b/>
        </w:rPr>
        <w:tab/>
      </w:r>
      <w:r>
        <w:rPr>
          <w:b/>
        </w:rPr>
        <w:tab/>
        <w:t>Zdravotné zabezpečenie:</w:t>
      </w:r>
      <w:r>
        <w:t xml:space="preserve">     </w:t>
      </w:r>
      <w:r w:rsidR="0046019E">
        <w:tab/>
      </w:r>
      <w:r w:rsidR="0034481D">
        <w:t xml:space="preserve">Mgr. </w:t>
      </w:r>
      <w:proofErr w:type="spellStart"/>
      <w:r w:rsidR="0034481D">
        <w:t>Dejan</w:t>
      </w:r>
      <w:proofErr w:type="spellEnd"/>
      <w:r w:rsidR="0034481D">
        <w:t xml:space="preserve"> </w:t>
      </w:r>
      <w:proofErr w:type="spellStart"/>
      <w:r w:rsidR="0034481D">
        <w:t>Bursa</w:t>
      </w:r>
      <w:proofErr w:type="spellEnd"/>
      <w:r>
        <w:t xml:space="preserve">               </w:t>
      </w:r>
    </w:p>
    <w:p w:rsidR="00A64733" w:rsidRDefault="00A64733">
      <w:pPr>
        <w:tabs>
          <w:tab w:val="left" w:pos="8931"/>
        </w:tabs>
      </w:pPr>
      <w:r>
        <w:t xml:space="preserve">          </w:t>
      </w:r>
    </w:p>
    <w:p w:rsidR="00A64733" w:rsidRDefault="00A64733">
      <w:pPr>
        <w:rPr>
          <w:b/>
          <w:u w:val="single"/>
        </w:rPr>
      </w:pPr>
      <w:r>
        <w:rPr>
          <w:b/>
          <w:u w:val="single"/>
        </w:rPr>
        <w:t>Organizačný výbor:</w:t>
      </w:r>
    </w:p>
    <w:p w:rsidR="00A64733" w:rsidRDefault="00A64733">
      <w:pPr>
        <w:ind w:left="1416" w:firstLine="708"/>
        <w:rPr>
          <w:bCs/>
        </w:rPr>
      </w:pPr>
      <w:r>
        <w:rPr>
          <w:b/>
        </w:rPr>
        <w:t>Predseda: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278EE">
        <w:rPr>
          <w:bCs/>
        </w:rPr>
        <w:t>Mgr</w:t>
      </w:r>
      <w:r w:rsidR="00545E78">
        <w:rPr>
          <w:bCs/>
        </w:rPr>
        <w:t xml:space="preserve">. Milan </w:t>
      </w:r>
      <w:proofErr w:type="spellStart"/>
      <w:r w:rsidR="00545E78">
        <w:rPr>
          <w:bCs/>
        </w:rPr>
        <w:t>Frič</w:t>
      </w:r>
      <w:proofErr w:type="spellEnd"/>
    </w:p>
    <w:p w:rsidR="003F1D31" w:rsidRDefault="00A64733" w:rsidP="003F1D31">
      <w:pPr>
        <w:ind w:left="1416" w:firstLine="708"/>
      </w:pPr>
      <w:r>
        <w:rPr>
          <w:b/>
        </w:rPr>
        <w:t>Podpredseda: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54496">
        <w:rPr>
          <w:bCs/>
        </w:rPr>
        <w:t xml:space="preserve">Ing. Miroslav </w:t>
      </w:r>
      <w:proofErr w:type="spellStart"/>
      <w:r w:rsidR="00654496">
        <w:rPr>
          <w:bCs/>
        </w:rPr>
        <w:t>Caban</w:t>
      </w:r>
      <w:proofErr w:type="spellEnd"/>
      <w:r w:rsidR="00654496">
        <w:rPr>
          <w:bCs/>
        </w:rPr>
        <w:t xml:space="preserve"> ml.</w:t>
      </w:r>
      <w:r w:rsidR="003F1D31">
        <w:rPr>
          <w:b/>
        </w:rPr>
        <w:tab/>
      </w:r>
      <w:r w:rsidR="003F1D31">
        <w:tab/>
      </w:r>
    </w:p>
    <w:p w:rsidR="003F1D31" w:rsidRDefault="003F1D31" w:rsidP="003F1D31">
      <w:pPr>
        <w:ind w:left="1416" w:firstLine="708"/>
      </w:pPr>
      <w:r>
        <w:rPr>
          <w:b/>
        </w:rPr>
        <w:t>Členovia: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50099">
        <w:t xml:space="preserve">Pavol </w:t>
      </w:r>
      <w:proofErr w:type="spellStart"/>
      <w:r w:rsidR="008B1D56">
        <w:t>Bartík</w:t>
      </w:r>
      <w:proofErr w:type="spellEnd"/>
    </w:p>
    <w:p w:rsidR="003F1D31" w:rsidRDefault="008B1D56" w:rsidP="003F1D31">
      <w:pPr>
        <w:ind w:left="4248" w:firstLine="708"/>
      </w:pPr>
      <w:r>
        <w:t xml:space="preserve">Alena </w:t>
      </w:r>
      <w:proofErr w:type="spellStart"/>
      <w:r>
        <w:t>Balážecová</w:t>
      </w:r>
      <w:proofErr w:type="spellEnd"/>
      <w:r w:rsidR="003F1D31" w:rsidRPr="00D23D35">
        <w:t xml:space="preserve"> </w:t>
      </w:r>
    </w:p>
    <w:p w:rsidR="003F1D31" w:rsidRPr="004C3F12" w:rsidRDefault="003F1D31" w:rsidP="003F1D31">
      <w:pPr>
        <w:ind w:left="4248" w:firstLine="708"/>
      </w:pPr>
      <w:r>
        <w:t xml:space="preserve">Mgr. </w:t>
      </w:r>
      <w:r w:rsidR="00D854D7">
        <w:t xml:space="preserve">Mária </w:t>
      </w:r>
      <w:proofErr w:type="spellStart"/>
      <w:r w:rsidR="00D854D7">
        <w:t>Hatiarová</w:t>
      </w:r>
      <w:proofErr w:type="spellEnd"/>
    </w:p>
    <w:p w:rsidR="003F1D31" w:rsidRDefault="00961AEA" w:rsidP="003F1D31">
      <w:pPr>
        <w:ind w:left="4248" w:firstLine="708"/>
      </w:pPr>
      <w:r>
        <w:t xml:space="preserve">Danka </w:t>
      </w:r>
      <w:proofErr w:type="spellStart"/>
      <w:r>
        <w:t>Hanulová</w:t>
      </w:r>
      <w:proofErr w:type="spellEnd"/>
      <w:r>
        <w:t xml:space="preserve"> </w:t>
      </w:r>
    </w:p>
    <w:p w:rsidR="00654496" w:rsidRDefault="00654496" w:rsidP="003F1D31">
      <w:pPr>
        <w:ind w:left="4248" w:firstLine="708"/>
      </w:pPr>
      <w:r>
        <w:t xml:space="preserve">Anna </w:t>
      </w:r>
      <w:proofErr w:type="spellStart"/>
      <w:r>
        <w:t>Kočibálová</w:t>
      </w:r>
      <w:proofErr w:type="spellEnd"/>
    </w:p>
    <w:p w:rsidR="00654496" w:rsidRDefault="00654496" w:rsidP="003F1D31">
      <w:pPr>
        <w:ind w:left="4248" w:firstLine="708"/>
      </w:pPr>
      <w:r>
        <w:t xml:space="preserve">Roman </w:t>
      </w:r>
      <w:proofErr w:type="spellStart"/>
      <w:r>
        <w:t>Jarotta</w:t>
      </w:r>
      <w:proofErr w:type="spellEnd"/>
    </w:p>
    <w:p w:rsidR="00654496" w:rsidRDefault="00654496" w:rsidP="003F1D31">
      <w:pPr>
        <w:ind w:left="4248" w:firstLine="708"/>
      </w:pPr>
      <w:r>
        <w:t xml:space="preserve">Zdenka </w:t>
      </w:r>
      <w:proofErr w:type="spellStart"/>
      <w:r>
        <w:t>Dubovecká</w:t>
      </w:r>
      <w:proofErr w:type="spellEnd"/>
    </w:p>
    <w:p w:rsidR="00654496" w:rsidRDefault="00654496" w:rsidP="003F1D31">
      <w:pPr>
        <w:ind w:left="4248" w:firstLine="708"/>
      </w:pPr>
      <w:r>
        <w:t xml:space="preserve">Patrik </w:t>
      </w:r>
      <w:proofErr w:type="spellStart"/>
      <w:r>
        <w:t>Dubovecký</w:t>
      </w:r>
      <w:proofErr w:type="spellEnd"/>
    </w:p>
    <w:p w:rsidR="00654496" w:rsidRDefault="001800B9" w:rsidP="003F1D31">
      <w:pPr>
        <w:ind w:left="4248" w:firstLine="708"/>
      </w:pPr>
      <w:r>
        <w:t xml:space="preserve">Mgr. </w:t>
      </w:r>
      <w:r w:rsidR="00654496">
        <w:t>Leonard Ondrejka</w:t>
      </w:r>
    </w:p>
    <w:p w:rsidR="00654496" w:rsidRDefault="00654496" w:rsidP="00654496">
      <w:pPr>
        <w:ind w:left="4248" w:firstLine="708"/>
      </w:pPr>
      <w:r>
        <w:t>Jozef Dvorský</w:t>
      </w:r>
    </w:p>
    <w:p w:rsidR="00654496" w:rsidRPr="004C3F12" w:rsidRDefault="00654496" w:rsidP="003F1D31">
      <w:pPr>
        <w:ind w:left="4248" w:firstLine="708"/>
      </w:pPr>
    </w:p>
    <w:p w:rsidR="00A64733" w:rsidRDefault="00A64733">
      <w:pPr>
        <w:ind w:left="1416" w:firstLine="708"/>
      </w:pPr>
    </w:p>
    <w:p w:rsidR="006A0EC2" w:rsidRDefault="006A0EC2">
      <w:pPr>
        <w:ind w:left="4248" w:firstLine="708"/>
      </w:pPr>
    </w:p>
    <w:p w:rsidR="006A0EC2" w:rsidRDefault="006A0EC2">
      <w:pPr>
        <w:ind w:left="4248" w:firstLine="708"/>
      </w:pPr>
    </w:p>
    <w:p w:rsidR="00A64733" w:rsidRDefault="00A64733">
      <w:pPr>
        <w:ind w:left="4248" w:firstLine="708"/>
      </w:pPr>
    </w:p>
    <w:p w:rsidR="00A64733" w:rsidRDefault="00A64733">
      <w:pPr>
        <w:jc w:val="center"/>
        <w:rPr>
          <w:rFonts w:ascii="Arial" w:hAnsi="Arial"/>
          <w:b/>
          <w:bCs/>
          <w:sz w:val="48"/>
          <w:u w:val="single"/>
        </w:rPr>
      </w:pPr>
    </w:p>
    <w:p w:rsidR="00E81959" w:rsidRDefault="00E81959">
      <w:pPr>
        <w:jc w:val="center"/>
        <w:rPr>
          <w:rFonts w:ascii="Arial" w:hAnsi="Arial"/>
          <w:b/>
          <w:bCs/>
          <w:sz w:val="48"/>
          <w:u w:val="single"/>
        </w:rPr>
      </w:pPr>
    </w:p>
    <w:sectPr w:rsidR="00E81959" w:rsidSect="00E91605">
      <w:pgSz w:w="16840" w:h="11907" w:orient="landscape" w:code="9"/>
      <w:pgMar w:top="567" w:right="567" w:bottom="567" w:left="567" w:header="709" w:footer="709" w:gutter="0"/>
      <w:cols w:num="2" w:space="5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AAB" w:rsidRDefault="00762AAB">
      <w:r>
        <w:separator/>
      </w:r>
    </w:p>
  </w:endnote>
  <w:endnote w:type="continuationSeparator" w:id="0">
    <w:p w:rsidR="00762AAB" w:rsidRDefault="00762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oudyHandtooled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AAB" w:rsidRDefault="00762AAB">
      <w:r>
        <w:separator/>
      </w:r>
    </w:p>
  </w:footnote>
  <w:footnote w:type="continuationSeparator" w:id="0">
    <w:p w:rsidR="00762AAB" w:rsidRDefault="00762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64C09"/>
    <w:multiLevelType w:val="hybridMultilevel"/>
    <w:tmpl w:val="D8A865A0"/>
    <w:lvl w:ilvl="0" w:tplc="B84CC5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2C49C9"/>
    <w:multiLevelType w:val="hybridMultilevel"/>
    <w:tmpl w:val="FB3237AC"/>
    <w:lvl w:ilvl="0" w:tplc="676E67D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414"/>
    <w:rsid w:val="00036CB6"/>
    <w:rsid w:val="00045631"/>
    <w:rsid w:val="00063669"/>
    <w:rsid w:val="000905D7"/>
    <w:rsid w:val="000924BC"/>
    <w:rsid w:val="000935D3"/>
    <w:rsid w:val="000B34F3"/>
    <w:rsid w:val="000B7D4C"/>
    <w:rsid w:val="000D596A"/>
    <w:rsid w:val="000F39C1"/>
    <w:rsid w:val="00104AFD"/>
    <w:rsid w:val="00111A0F"/>
    <w:rsid w:val="001316FC"/>
    <w:rsid w:val="00154C6A"/>
    <w:rsid w:val="00170EDE"/>
    <w:rsid w:val="001800B9"/>
    <w:rsid w:val="001D2A6A"/>
    <w:rsid w:val="00214068"/>
    <w:rsid w:val="0022744C"/>
    <w:rsid w:val="0026348A"/>
    <w:rsid w:val="002725EE"/>
    <w:rsid w:val="00275674"/>
    <w:rsid w:val="00276B64"/>
    <w:rsid w:val="00291E57"/>
    <w:rsid w:val="002A4800"/>
    <w:rsid w:val="002A62F9"/>
    <w:rsid w:val="002B47CF"/>
    <w:rsid w:val="002B7AE3"/>
    <w:rsid w:val="002F4AB8"/>
    <w:rsid w:val="00323487"/>
    <w:rsid w:val="0033600E"/>
    <w:rsid w:val="00336B2B"/>
    <w:rsid w:val="0034481D"/>
    <w:rsid w:val="00347304"/>
    <w:rsid w:val="003530C1"/>
    <w:rsid w:val="00385ACC"/>
    <w:rsid w:val="003A6B10"/>
    <w:rsid w:val="003B7C89"/>
    <w:rsid w:val="003C3578"/>
    <w:rsid w:val="003F1D31"/>
    <w:rsid w:val="004014BC"/>
    <w:rsid w:val="0041350F"/>
    <w:rsid w:val="00413AEE"/>
    <w:rsid w:val="0045694C"/>
    <w:rsid w:val="0046019E"/>
    <w:rsid w:val="00466C8F"/>
    <w:rsid w:val="004731C6"/>
    <w:rsid w:val="004738B8"/>
    <w:rsid w:val="0049292F"/>
    <w:rsid w:val="00494641"/>
    <w:rsid w:val="00496042"/>
    <w:rsid w:val="004A367B"/>
    <w:rsid w:val="004B16D9"/>
    <w:rsid w:val="004C0173"/>
    <w:rsid w:val="004C3F12"/>
    <w:rsid w:val="004F37E1"/>
    <w:rsid w:val="004F52FE"/>
    <w:rsid w:val="004F6241"/>
    <w:rsid w:val="005061A2"/>
    <w:rsid w:val="00507754"/>
    <w:rsid w:val="00530527"/>
    <w:rsid w:val="005309FF"/>
    <w:rsid w:val="00545E78"/>
    <w:rsid w:val="00576946"/>
    <w:rsid w:val="005850B5"/>
    <w:rsid w:val="005E67D3"/>
    <w:rsid w:val="005F097C"/>
    <w:rsid w:val="00620D5D"/>
    <w:rsid w:val="00641208"/>
    <w:rsid w:val="00643F0D"/>
    <w:rsid w:val="00650099"/>
    <w:rsid w:val="00654496"/>
    <w:rsid w:val="0066109F"/>
    <w:rsid w:val="00667359"/>
    <w:rsid w:val="0067729F"/>
    <w:rsid w:val="00677AAB"/>
    <w:rsid w:val="00682DBF"/>
    <w:rsid w:val="006948C5"/>
    <w:rsid w:val="00695C74"/>
    <w:rsid w:val="006A0EC2"/>
    <w:rsid w:val="006B166E"/>
    <w:rsid w:val="006B6EAD"/>
    <w:rsid w:val="006C16C6"/>
    <w:rsid w:val="006C361B"/>
    <w:rsid w:val="006C3C07"/>
    <w:rsid w:val="00707BB4"/>
    <w:rsid w:val="0072137D"/>
    <w:rsid w:val="007278EE"/>
    <w:rsid w:val="00731C7C"/>
    <w:rsid w:val="0074031B"/>
    <w:rsid w:val="00752983"/>
    <w:rsid w:val="00753B74"/>
    <w:rsid w:val="00762AAB"/>
    <w:rsid w:val="00763CE0"/>
    <w:rsid w:val="00783519"/>
    <w:rsid w:val="007B3E5D"/>
    <w:rsid w:val="007B686F"/>
    <w:rsid w:val="007C6E16"/>
    <w:rsid w:val="007E64CD"/>
    <w:rsid w:val="007E7598"/>
    <w:rsid w:val="007F4B05"/>
    <w:rsid w:val="00810D20"/>
    <w:rsid w:val="00835BD9"/>
    <w:rsid w:val="008443C4"/>
    <w:rsid w:val="008454AF"/>
    <w:rsid w:val="00863ED8"/>
    <w:rsid w:val="0089047A"/>
    <w:rsid w:val="0089764A"/>
    <w:rsid w:val="008B1D56"/>
    <w:rsid w:val="008D0407"/>
    <w:rsid w:val="008F7823"/>
    <w:rsid w:val="00932940"/>
    <w:rsid w:val="0095001E"/>
    <w:rsid w:val="009604AA"/>
    <w:rsid w:val="00961AEA"/>
    <w:rsid w:val="009663FB"/>
    <w:rsid w:val="0098413A"/>
    <w:rsid w:val="00987D93"/>
    <w:rsid w:val="009B6A6F"/>
    <w:rsid w:val="009D01E9"/>
    <w:rsid w:val="00A16818"/>
    <w:rsid w:val="00A47CF3"/>
    <w:rsid w:val="00A64733"/>
    <w:rsid w:val="00A73982"/>
    <w:rsid w:val="00A828B2"/>
    <w:rsid w:val="00AC7E1E"/>
    <w:rsid w:val="00AD7086"/>
    <w:rsid w:val="00AF6458"/>
    <w:rsid w:val="00B11D6F"/>
    <w:rsid w:val="00B20077"/>
    <w:rsid w:val="00B26545"/>
    <w:rsid w:val="00B56D28"/>
    <w:rsid w:val="00B57FF1"/>
    <w:rsid w:val="00B74CD2"/>
    <w:rsid w:val="00B862DD"/>
    <w:rsid w:val="00BA58EB"/>
    <w:rsid w:val="00BB0AFD"/>
    <w:rsid w:val="00C22F8C"/>
    <w:rsid w:val="00C43F63"/>
    <w:rsid w:val="00C506D1"/>
    <w:rsid w:val="00C5274A"/>
    <w:rsid w:val="00C95D15"/>
    <w:rsid w:val="00CB48AB"/>
    <w:rsid w:val="00CC73E1"/>
    <w:rsid w:val="00CF1BBB"/>
    <w:rsid w:val="00D10FF5"/>
    <w:rsid w:val="00D23D35"/>
    <w:rsid w:val="00D44118"/>
    <w:rsid w:val="00D449A2"/>
    <w:rsid w:val="00D55702"/>
    <w:rsid w:val="00D5579D"/>
    <w:rsid w:val="00D74D17"/>
    <w:rsid w:val="00D833A9"/>
    <w:rsid w:val="00D854D7"/>
    <w:rsid w:val="00D9093A"/>
    <w:rsid w:val="00D93670"/>
    <w:rsid w:val="00DC0B46"/>
    <w:rsid w:val="00DE0F75"/>
    <w:rsid w:val="00DF6909"/>
    <w:rsid w:val="00E1230F"/>
    <w:rsid w:val="00E333D7"/>
    <w:rsid w:val="00E34867"/>
    <w:rsid w:val="00E550CF"/>
    <w:rsid w:val="00E605E0"/>
    <w:rsid w:val="00E81959"/>
    <w:rsid w:val="00E91605"/>
    <w:rsid w:val="00EA7284"/>
    <w:rsid w:val="00ED04A9"/>
    <w:rsid w:val="00ED18FA"/>
    <w:rsid w:val="00ED6414"/>
    <w:rsid w:val="00EE06F1"/>
    <w:rsid w:val="00F01D3C"/>
    <w:rsid w:val="00F66574"/>
    <w:rsid w:val="00F84CEF"/>
    <w:rsid w:val="00F90245"/>
    <w:rsid w:val="00FB4945"/>
    <w:rsid w:val="00FD1762"/>
    <w:rsid w:val="00FF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B7AE3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y"/>
    <w:next w:val="Normlny"/>
    <w:qFormat/>
    <w:rsid w:val="002B7AE3"/>
    <w:pPr>
      <w:keepNext/>
      <w:tabs>
        <w:tab w:val="left" w:pos="8931"/>
      </w:tabs>
      <w:jc w:val="center"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y"/>
    <w:next w:val="Normlny"/>
    <w:qFormat/>
    <w:rsid w:val="002B7AE3"/>
    <w:pPr>
      <w:keepNext/>
      <w:tabs>
        <w:tab w:val="left" w:pos="8931"/>
      </w:tabs>
      <w:jc w:val="center"/>
      <w:outlineLvl w:val="1"/>
    </w:pPr>
    <w:rPr>
      <w:rFonts w:ascii="Arial" w:hAnsi="Arial"/>
      <w:b/>
      <w:color w:val="FFFF00"/>
      <w:sz w:val="40"/>
    </w:rPr>
  </w:style>
  <w:style w:type="paragraph" w:styleId="Nadpis3">
    <w:name w:val="heading 3"/>
    <w:basedOn w:val="Normlny"/>
    <w:next w:val="Normlny"/>
    <w:qFormat/>
    <w:rsid w:val="002B7AE3"/>
    <w:pPr>
      <w:keepNext/>
      <w:tabs>
        <w:tab w:val="left" w:pos="8931"/>
      </w:tabs>
      <w:jc w:val="center"/>
      <w:outlineLvl w:val="2"/>
    </w:pPr>
    <w:rPr>
      <w:rFonts w:ascii="Arial" w:hAnsi="Arial"/>
      <w:b/>
      <w:sz w:val="40"/>
    </w:rPr>
  </w:style>
  <w:style w:type="paragraph" w:styleId="Nadpis4">
    <w:name w:val="heading 4"/>
    <w:basedOn w:val="Normlny"/>
    <w:next w:val="Normlny"/>
    <w:qFormat/>
    <w:rsid w:val="002B7AE3"/>
    <w:pPr>
      <w:keepNext/>
      <w:tabs>
        <w:tab w:val="left" w:pos="8931"/>
      </w:tabs>
      <w:jc w:val="center"/>
      <w:outlineLvl w:val="3"/>
    </w:pPr>
    <w:rPr>
      <w:rFonts w:ascii="GoudyHandtooled BT" w:hAnsi="GoudyHandtooled BT"/>
      <w:b/>
      <w:sz w:val="40"/>
      <w:szCs w:val="4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2B7AE3"/>
    <w:pPr>
      <w:tabs>
        <w:tab w:val="left" w:pos="8931"/>
      </w:tabs>
      <w:jc w:val="center"/>
    </w:pPr>
    <w:rPr>
      <w:rFonts w:ascii="Arial" w:hAnsi="Arial"/>
      <w:b/>
      <w:sz w:val="32"/>
      <w:u w:val="single"/>
      <w:lang w:val="en-US"/>
    </w:rPr>
  </w:style>
  <w:style w:type="paragraph" w:styleId="Zkladntext">
    <w:name w:val="Body Text"/>
    <w:basedOn w:val="Normlny"/>
    <w:rsid w:val="002B7AE3"/>
    <w:rPr>
      <w:rFonts w:ascii="Arial" w:hAnsi="Arial"/>
      <w:b/>
      <w:bCs/>
      <w:lang w:val="en-US"/>
    </w:rPr>
  </w:style>
  <w:style w:type="paragraph" w:styleId="Podtitul">
    <w:name w:val="Subtitle"/>
    <w:basedOn w:val="Normlny"/>
    <w:qFormat/>
    <w:rsid w:val="002B7AE3"/>
    <w:pPr>
      <w:tabs>
        <w:tab w:val="left" w:pos="8931"/>
      </w:tabs>
      <w:jc w:val="center"/>
    </w:pPr>
    <w:rPr>
      <w:rFonts w:ascii="Arial" w:hAnsi="Arial"/>
      <w:b/>
      <w:sz w:val="28"/>
      <w:u w:val="single"/>
      <w:lang w:val="en-US"/>
    </w:rPr>
  </w:style>
  <w:style w:type="character" w:styleId="Hypertextovprepojenie">
    <w:name w:val="Hyperlink"/>
    <w:rsid w:val="002B7AE3"/>
    <w:rPr>
      <w:color w:val="0000FF"/>
      <w:u w:val="single"/>
    </w:rPr>
  </w:style>
  <w:style w:type="paragraph" w:styleId="Zkladntext2">
    <w:name w:val="Body Text 2"/>
    <w:basedOn w:val="Normlny"/>
    <w:rsid w:val="002B7AE3"/>
    <w:pPr>
      <w:tabs>
        <w:tab w:val="left" w:pos="8931"/>
      </w:tabs>
      <w:jc w:val="center"/>
    </w:pPr>
    <w:rPr>
      <w:rFonts w:ascii="Arial" w:hAnsi="Arial"/>
      <w:b/>
      <w:sz w:val="30"/>
      <w:u w:val="single"/>
    </w:rPr>
  </w:style>
  <w:style w:type="paragraph" w:styleId="Zarkazkladnhotextu">
    <w:name w:val="Body Text Indent"/>
    <w:basedOn w:val="Normlny"/>
    <w:rsid w:val="002B7AE3"/>
    <w:pPr>
      <w:ind w:left="1440"/>
    </w:pPr>
    <w:rPr>
      <w:rFonts w:ascii="Arial" w:hAnsi="Arial"/>
    </w:rPr>
  </w:style>
  <w:style w:type="paragraph" w:styleId="Hlavika">
    <w:name w:val="header"/>
    <w:basedOn w:val="Normlny"/>
    <w:rsid w:val="002B7AE3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2B7AE3"/>
    <w:pPr>
      <w:tabs>
        <w:tab w:val="center" w:pos="4536"/>
        <w:tab w:val="right" w:pos="9072"/>
      </w:tabs>
    </w:pPr>
  </w:style>
  <w:style w:type="character" w:styleId="PouitHypertextovPrepojenie">
    <w:name w:val="FollowedHyperlink"/>
    <w:rsid w:val="002B7AE3"/>
    <w:rPr>
      <w:color w:val="800080"/>
      <w:u w:val="single"/>
    </w:rPr>
  </w:style>
  <w:style w:type="paragraph" w:styleId="Zkladntext3">
    <w:name w:val="Body Text 3"/>
    <w:basedOn w:val="Normlny"/>
    <w:rsid w:val="002B7AE3"/>
    <w:pPr>
      <w:framePr w:hSpace="141" w:wrap="around" w:vAnchor="text" w:hAnchor="page" w:x="981" w:y="-26"/>
    </w:pPr>
    <w:rPr>
      <w:b/>
      <w:bCs/>
      <w:color w:val="0000FF"/>
    </w:rPr>
  </w:style>
  <w:style w:type="paragraph" w:styleId="Textbubliny">
    <w:name w:val="Balloon Text"/>
    <w:basedOn w:val="Normlny"/>
    <w:link w:val="TextbublinyChar"/>
    <w:rsid w:val="00D854D7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rsid w:val="00D854D7"/>
    <w:rPr>
      <w:rFonts w:ascii="Segoe UI" w:hAnsi="Segoe UI" w:cs="Segoe UI"/>
      <w:sz w:val="18"/>
      <w:szCs w:val="18"/>
    </w:rPr>
  </w:style>
  <w:style w:type="character" w:customStyle="1" w:styleId="Nevyrieenzmienka">
    <w:name w:val="Nevyriešená zmienka"/>
    <w:uiPriority w:val="99"/>
    <w:semiHidden/>
    <w:unhideWhenUsed/>
    <w:rsid w:val="00961AE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somierap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liptovskesliace.sk/obec_foto/99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9CF67-D5E8-4148-880E-774C51593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Beh okolo Sliačov</vt:lpstr>
    </vt:vector>
  </TitlesOfParts>
  <Company>SCP a.s.</Company>
  <LinksUpToDate>false</LinksUpToDate>
  <CharactersWithSpaces>5308</CharactersWithSpaces>
  <SharedDoc>false</SharedDoc>
  <HLinks>
    <vt:vector size="6" baseType="variant">
      <vt:variant>
        <vt:i4>2621556</vt:i4>
      </vt:variant>
      <vt:variant>
        <vt:i4>3</vt:i4>
      </vt:variant>
      <vt:variant>
        <vt:i4>0</vt:i4>
      </vt:variant>
      <vt:variant>
        <vt:i4>5</vt:i4>
      </vt:variant>
      <vt:variant>
        <vt:lpwstr>http://www.casomierapt.com/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 okolo Sliačov</dc:title>
  <dc:subject>42. ročník</dc:subject>
  <dc:creator>Mlaka</dc:creator>
  <cp:lastModifiedBy>hanulovad</cp:lastModifiedBy>
  <cp:revision>7</cp:revision>
  <cp:lastPrinted>2023-09-15T15:27:00Z</cp:lastPrinted>
  <dcterms:created xsi:type="dcterms:W3CDTF">2023-09-14T10:34:00Z</dcterms:created>
  <dcterms:modified xsi:type="dcterms:W3CDTF">2023-09-15T15:27:00Z</dcterms:modified>
  <cp:category>6.9.2015</cp:category>
</cp:coreProperties>
</file>