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C50F" w14:textId="77777777" w:rsidR="00595D6A" w:rsidRDefault="00595D6A" w:rsidP="00670C72">
      <w:pPr>
        <w:widowControl w:val="0"/>
        <w:tabs>
          <w:tab w:val="left" w:pos="1980"/>
        </w:tabs>
        <w:ind w:right="-108"/>
        <w:rPr>
          <w:sz w:val="20"/>
          <w:szCs w:val="20"/>
        </w:rPr>
      </w:pPr>
    </w:p>
    <w:p w14:paraId="60809093" w14:textId="77777777" w:rsidR="00595D6A" w:rsidRDefault="00595D6A" w:rsidP="00670C72">
      <w:pPr>
        <w:widowControl w:val="0"/>
        <w:tabs>
          <w:tab w:val="left" w:pos="1980"/>
        </w:tabs>
        <w:ind w:right="-108"/>
        <w:rPr>
          <w:sz w:val="20"/>
          <w:szCs w:val="20"/>
        </w:rPr>
      </w:pPr>
    </w:p>
    <w:p w14:paraId="2D177CAA" w14:textId="6F8C72D5" w:rsidR="00595D6A" w:rsidRDefault="00595D6A" w:rsidP="00595D6A">
      <w:pPr>
        <w:widowControl w:val="0"/>
        <w:tabs>
          <w:tab w:val="left" w:pos="1980"/>
        </w:tabs>
        <w:ind w:right="-108"/>
        <w:jc w:val="center"/>
        <w:rPr>
          <w:sz w:val="20"/>
          <w:szCs w:val="20"/>
        </w:rPr>
      </w:pPr>
      <w:r>
        <w:rPr>
          <w:sz w:val="20"/>
          <w:szCs w:val="20"/>
        </w:rPr>
        <w:t>Propozície</w:t>
      </w:r>
      <w:r>
        <w:rPr>
          <w:noProof/>
        </w:rPr>
        <mc:AlternateContent>
          <mc:Choice Requires="wps">
            <w:drawing>
              <wp:anchor distT="0" distB="0" distL="114300" distR="114300" simplePos="0" relativeHeight="251659264" behindDoc="0" locked="0" layoutInCell="1" allowOverlap="1" wp14:anchorId="2303814C" wp14:editId="5E8F7D17">
                <wp:simplePos x="0" y="0"/>
                <wp:positionH relativeFrom="margin">
                  <wp:align>left</wp:align>
                </wp:positionH>
                <wp:positionV relativeFrom="paragraph">
                  <wp:posOffset>153035</wp:posOffset>
                </wp:positionV>
                <wp:extent cx="6294120" cy="675005"/>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6294120" cy="675005"/>
                        </a:xfrm>
                        <a:prstGeom prst="rect">
                          <a:avLst/>
                        </a:prstGeom>
                        <a:noFill/>
                        <a:ln>
                          <a:noFill/>
                        </a:ln>
                      </wps:spPr>
                      <wps:txbx>
                        <w:txbxContent>
                          <w:p w14:paraId="62FBFAD7" w14:textId="5F5051D1" w:rsidR="00595D6A" w:rsidRPr="00595D6A" w:rsidRDefault="00595D6A" w:rsidP="00595D6A">
                            <w:pPr>
                              <w:widowControl w:val="0"/>
                              <w:tabs>
                                <w:tab w:val="left" w:pos="1980"/>
                              </w:tabs>
                              <w:ind w:right="-108"/>
                              <w:jc w:val="center"/>
                              <w:rPr>
                                <w:b/>
                                <w:bCs/>
                                <w:i/>
                                <w:iCs/>
                                <w:color w:val="00B0F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595D6A">
                              <w:rPr>
                                <w:b/>
                                <w:bCs/>
                                <w:i/>
                                <w:iCs/>
                                <w:color w:val="00B0F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Piešťanský ki</w:t>
                            </w:r>
                            <w:r w:rsidR="00320E6E">
                              <w:rPr>
                                <w:b/>
                                <w:bCs/>
                                <w:i/>
                                <w:iCs/>
                                <w:color w:val="00B0F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láčik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03814C" id="_x0000_t202" coordsize="21600,21600" o:spt="202" path="m,l,21600r21600,l21600,xe">
                <v:stroke joinstyle="miter"/>
                <v:path gradientshapeok="t" o:connecttype="rect"/>
              </v:shapetype>
              <v:shape id="Textové pole 1" o:spid="_x0000_s1026" type="#_x0000_t202" style="position:absolute;left:0;text-align:left;margin-left:0;margin-top:12.05pt;width:495.6pt;height:53.1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" filled="f" stroked="f">
                <v:textbox style="mso-fit-shape-to-text:t">
                  <w:txbxContent>
                    <w:p w14:paraId="62FBFAD7" w14:textId="5F5051D1" w:rsidR="00595D6A" w:rsidRPr="00595D6A" w:rsidRDefault="00595D6A" w:rsidP="00595D6A">
                      <w:pPr>
                        <w:widowControl w:val="0"/>
                        <w:tabs>
                          <w:tab w:val="left" w:pos="1980"/>
                        </w:tabs>
                        <w:ind w:right="-108"/>
                        <w:jc w:val="center"/>
                        <w:rPr>
                          <w:b/>
                          <w:bCs/>
                          <w:i/>
                          <w:iCs/>
                          <w:color w:val="00B0F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595D6A">
                        <w:rPr>
                          <w:b/>
                          <w:bCs/>
                          <w:i/>
                          <w:iCs/>
                          <w:color w:val="00B0F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Piešťanský ki</w:t>
                      </w:r>
                      <w:r w:rsidR="00320E6E">
                        <w:rPr>
                          <w:b/>
                          <w:bCs/>
                          <w:i/>
                          <w:iCs/>
                          <w:color w:val="00B0F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láčik</w:t>
                      </w:r>
                    </w:p>
                  </w:txbxContent>
                </v:textbox>
                <w10:wrap type="square" anchorx="margin"/>
              </v:shape>
            </w:pict>
          </mc:Fallback>
        </mc:AlternateContent>
      </w:r>
    </w:p>
    <w:p w14:paraId="3C6DD557" w14:textId="77777777" w:rsidR="00595D6A" w:rsidRDefault="00595D6A" w:rsidP="00595D6A">
      <w:pPr>
        <w:widowControl w:val="0"/>
        <w:tabs>
          <w:tab w:val="left" w:pos="1980"/>
        </w:tabs>
        <w:ind w:right="-108"/>
        <w:jc w:val="center"/>
        <w:rPr>
          <w:b/>
          <w:bCs/>
          <w:sz w:val="22"/>
          <w:szCs w:val="22"/>
        </w:rPr>
      </w:pPr>
    </w:p>
    <w:p w14:paraId="698E768F" w14:textId="7765010F" w:rsidR="00595D6A" w:rsidRDefault="00595D6A" w:rsidP="00595D6A">
      <w:pPr>
        <w:widowControl w:val="0"/>
        <w:tabs>
          <w:tab w:val="left" w:pos="1980"/>
        </w:tabs>
        <w:ind w:right="-108"/>
        <w:jc w:val="center"/>
        <w:rPr>
          <w:b/>
          <w:bCs/>
          <w:sz w:val="22"/>
          <w:szCs w:val="22"/>
        </w:rPr>
      </w:pPr>
      <w:r w:rsidRPr="00595D6A">
        <w:rPr>
          <w:b/>
          <w:bCs/>
          <w:sz w:val="22"/>
          <w:szCs w:val="22"/>
        </w:rPr>
        <w:t>OPEN PRETEKY</w:t>
      </w:r>
      <w:r>
        <w:rPr>
          <w:b/>
          <w:bCs/>
          <w:sz w:val="22"/>
          <w:szCs w:val="22"/>
        </w:rPr>
        <w:t xml:space="preserve"> pre všetkých</w:t>
      </w:r>
    </w:p>
    <w:p w14:paraId="4B6E0D02" w14:textId="77777777" w:rsidR="00595D6A" w:rsidRPr="0091644F" w:rsidRDefault="00595D6A" w:rsidP="00595D6A">
      <w:pPr>
        <w:widowControl w:val="0"/>
        <w:tabs>
          <w:tab w:val="left" w:pos="1980"/>
        </w:tabs>
        <w:ind w:right="-108"/>
        <w:jc w:val="center"/>
        <w:rPr>
          <w:b/>
          <w:bCs/>
          <w:color w:val="00B0F0"/>
          <w:sz w:val="22"/>
          <w:szCs w:val="22"/>
        </w:rPr>
      </w:pPr>
      <w:r w:rsidRPr="0091644F">
        <w:rPr>
          <w:b/>
          <w:bCs/>
          <w:color w:val="00B0F0"/>
          <w:sz w:val="22"/>
          <w:szCs w:val="22"/>
        </w:rPr>
        <w:t xml:space="preserve">v súvislosti so slávnostným otvorením </w:t>
      </w:r>
    </w:p>
    <w:p w14:paraId="7FB9A90C" w14:textId="388A8E37" w:rsidR="00595D6A" w:rsidRPr="0091644F" w:rsidRDefault="00595D6A" w:rsidP="00595D6A">
      <w:pPr>
        <w:widowControl w:val="0"/>
        <w:tabs>
          <w:tab w:val="left" w:pos="1980"/>
        </w:tabs>
        <w:ind w:right="-108"/>
        <w:jc w:val="center"/>
        <w:rPr>
          <w:b/>
          <w:bCs/>
          <w:caps/>
          <w:color w:val="00B0F0"/>
          <w:sz w:val="22"/>
          <w:szCs w:val="22"/>
        </w:rPr>
      </w:pPr>
      <w:r w:rsidRPr="0091644F">
        <w:rPr>
          <w:b/>
          <w:bCs/>
          <w:color w:val="00B0F0"/>
          <w:sz w:val="22"/>
          <w:szCs w:val="22"/>
        </w:rPr>
        <w:t>nového atletického štadióna v Piešťanoch</w:t>
      </w:r>
    </w:p>
    <w:p w14:paraId="59F4664A" w14:textId="77777777" w:rsidR="00595D6A" w:rsidRDefault="00595D6A" w:rsidP="00670C72">
      <w:pPr>
        <w:widowControl w:val="0"/>
        <w:tabs>
          <w:tab w:val="left" w:pos="1980"/>
        </w:tabs>
        <w:ind w:right="-108"/>
        <w:rPr>
          <w:sz w:val="20"/>
          <w:szCs w:val="20"/>
        </w:rPr>
      </w:pPr>
    </w:p>
    <w:p w14:paraId="06497E88" w14:textId="1B8DA844" w:rsidR="00B70F6D" w:rsidRPr="00D32DAD" w:rsidRDefault="00B70F6D" w:rsidP="00670C72">
      <w:pPr>
        <w:widowControl w:val="0"/>
        <w:tabs>
          <w:tab w:val="left" w:pos="1980"/>
        </w:tabs>
        <w:ind w:right="-108"/>
        <w:rPr>
          <w:sz w:val="20"/>
          <w:szCs w:val="20"/>
        </w:rPr>
      </w:pPr>
      <w:r w:rsidRPr="00D32DAD">
        <w:rPr>
          <w:sz w:val="20"/>
          <w:szCs w:val="20"/>
        </w:rPr>
        <w:t>Usporiadateľ:</w:t>
      </w:r>
      <w:r w:rsidRPr="00D32DAD">
        <w:rPr>
          <w:sz w:val="20"/>
          <w:szCs w:val="20"/>
        </w:rPr>
        <w:tab/>
      </w:r>
      <w:r w:rsidRPr="00D32DAD">
        <w:rPr>
          <w:b/>
          <w:bCs/>
          <w:sz w:val="20"/>
          <w:szCs w:val="20"/>
        </w:rPr>
        <w:t>Atletický oddiel TJ Družba Piešťany</w:t>
      </w:r>
      <w:r w:rsidR="00595D6A">
        <w:rPr>
          <w:b/>
          <w:bCs/>
          <w:sz w:val="20"/>
          <w:szCs w:val="20"/>
        </w:rPr>
        <w:t xml:space="preserve"> a FUNNY ATHLETICS Piešťany</w:t>
      </w:r>
    </w:p>
    <w:p w14:paraId="4C87E4FF" w14:textId="77777777" w:rsidR="00B70F6D" w:rsidRPr="00D32DAD" w:rsidRDefault="00B70F6D" w:rsidP="00670C72">
      <w:pPr>
        <w:widowControl w:val="0"/>
        <w:tabs>
          <w:tab w:val="left" w:pos="1980"/>
        </w:tabs>
        <w:ind w:right="-108"/>
        <w:rPr>
          <w:sz w:val="10"/>
          <w:szCs w:val="10"/>
        </w:rPr>
      </w:pPr>
    </w:p>
    <w:p w14:paraId="1468F051" w14:textId="59EA114C" w:rsidR="00B70F6D" w:rsidRPr="00020782" w:rsidRDefault="00B70F6D" w:rsidP="00670C72">
      <w:pPr>
        <w:widowControl w:val="0"/>
        <w:tabs>
          <w:tab w:val="left" w:pos="1440"/>
          <w:tab w:val="left" w:pos="1980"/>
        </w:tabs>
        <w:ind w:right="-108"/>
        <w:rPr>
          <w:color w:val="00B0F0"/>
          <w:sz w:val="20"/>
          <w:szCs w:val="20"/>
        </w:rPr>
      </w:pPr>
      <w:r w:rsidRPr="00D32DAD">
        <w:rPr>
          <w:sz w:val="20"/>
          <w:szCs w:val="20"/>
        </w:rPr>
        <w:t xml:space="preserve">Termín:  </w:t>
      </w:r>
      <w:r w:rsidRPr="00D32DAD">
        <w:rPr>
          <w:sz w:val="20"/>
          <w:szCs w:val="20"/>
        </w:rPr>
        <w:tab/>
      </w:r>
      <w:r w:rsidRPr="00D32DAD">
        <w:rPr>
          <w:sz w:val="20"/>
          <w:szCs w:val="20"/>
        </w:rPr>
        <w:tab/>
      </w:r>
      <w:r w:rsidR="00595D6A" w:rsidRPr="00020782">
        <w:rPr>
          <w:b/>
          <w:bCs/>
          <w:color w:val="00B0F0"/>
          <w:sz w:val="20"/>
          <w:szCs w:val="20"/>
        </w:rPr>
        <w:t>24.09.2022</w:t>
      </w:r>
      <w:r w:rsidR="004C26F3">
        <w:rPr>
          <w:b/>
          <w:bCs/>
          <w:color w:val="00B0F0"/>
          <w:sz w:val="20"/>
          <w:szCs w:val="20"/>
        </w:rPr>
        <w:t xml:space="preserve"> – od </w:t>
      </w:r>
      <w:r w:rsidR="00595D6A" w:rsidRPr="00020782">
        <w:rPr>
          <w:b/>
          <w:bCs/>
          <w:color w:val="00B0F0"/>
          <w:sz w:val="20"/>
          <w:szCs w:val="20"/>
        </w:rPr>
        <w:t>16:</w:t>
      </w:r>
      <w:r w:rsidR="004C26F3">
        <w:rPr>
          <w:b/>
          <w:bCs/>
          <w:color w:val="00B0F0"/>
          <w:sz w:val="20"/>
          <w:szCs w:val="20"/>
        </w:rPr>
        <w:t>30 hod.</w:t>
      </w:r>
    </w:p>
    <w:p w14:paraId="18D81990" w14:textId="77777777" w:rsidR="00B70F6D" w:rsidRPr="00D32DAD" w:rsidRDefault="00B70F6D" w:rsidP="00670C72">
      <w:pPr>
        <w:widowControl w:val="0"/>
        <w:tabs>
          <w:tab w:val="left" w:pos="1980"/>
        </w:tabs>
        <w:ind w:right="-108"/>
        <w:rPr>
          <w:sz w:val="10"/>
          <w:szCs w:val="10"/>
        </w:rPr>
      </w:pPr>
    </w:p>
    <w:p w14:paraId="35595D63" w14:textId="7C489342" w:rsidR="00B70F6D" w:rsidRDefault="00B70F6D" w:rsidP="00670C72">
      <w:pPr>
        <w:widowControl w:val="0"/>
        <w:tabs>
          <w:tab w:val="left" w:pos="1980"/>
        </w:tabs>
        <w:ind w:right="-108"/>
        <w:rPr>
          <w:b/>
          <w:bCs/>
          <w:sz w:val="20"/>
          <w:szCs w:val="20"/>
        </w:rPr>
      </w:pPr>
      <w:r w:rsidRPr="00D32DAD">
        <w:rPr>
          <w:sz w:val="20"/>
          <w:szCs w:val="20"/>
        </w:rPr>
        <w:t xml:space="preserve">Miesto štartu:  </w:t>
      </w:r>
      <w:r w:rsidRPr="00D32DAD">
        <w:rPr>
          <w:sz w:val="20"/>
          <w:szCs w:val="20"/>
        </w:rPr>
        <w:tab/>
      </w:r>
      <w:r w:rsidR="00595D6A">
        <w:rPr>
          <w:b/>
          <w:bCs/>
          <w:sz w:val="20"/>
          <w:szCs w:val="20"/>
        </w:rPr>
        <w:t>atletický štadión, súčasť futbalového štadióna PFK Piešťany</w:t>
      </w:r>
    </w:p>
    <w:p w14:paraId="074649D5" w14:textId="567B6D26" w:rsidR="00595D6A" w:rsidRPr="00D32DAD" w:rsidRDefault="00595D6A" w:rsidP="00670C72">
      <w:pPr>
        <w:widowControl w:val="0"/>
        <w:tabs>
          <w:tab w:val="left" w:pos="1980"/>
        </w:tabs>
        <w:ind w:right="-108"/>
        <w:rPr>
          <w:sz w:val="20"/>
          <w:szCs w:val="20"/>
        </w:rPr>
      </w:pPr>
      <w:r>
        <w:rPr>
          <w:b/>
          <w:bCs/>
          <w:sz w:val="20"/>
          <w:szCs w:val="20"/>
        </w:rPr>
        <w:tab/>
        <w:t>Kuzmányho ulica, Piešťany</w:t>
      </w:r>
    </w:p>
    <w:p w14:paraId="40608205" w14:textId="77777777" w:rsidR="00B70F6D" w:rsidRPr="00D32DAD" w:rsidRDefault="00B70F6D" w:rsidP="00670C72">
      <w:pPr>
        <w:widowControl w:val="0"/>
        <w:tabs>
          <w:tab w:val="left" w:pos="1080"/>
          <w:tab w:val="left" w:pos="1980"/>
        </w:tabs>
        <w:ind w:right="-108"/>
        <w:rPr>
          <w:sz w:val="10"/>
          <w:szCs w:val="10"/>
        </w:rPr>
      </w:pPr>
    </w:p>
    <w:p w14:paraId="0CF00304" w14:textId="3510F1FD" w:rsidR="00595D6A" w:rsidRDefault="00B70F6D" w:rsidP="00595D6A">
      <w:pPr>
        <w:ind w:left="1985" w:right="283" w:hanging="1985"/>
        <w:jc w:val="both"/>
        <w:rPr>
          <w:sz w:val="20"/>
          <w:szCs w:val="20"/>
        </w:rPr>
      </w:pPr>
      <w:r w:rsidRPr="00595D6A">
        <w:rPr>
          <w:sz w:val="20"/>
          <w:szCs w:val="20"/>
        </w:rPr>
        <w:t>Prihlasovanie</w:t>
      </w:r>
      <w:r w:rsidR="00595D6A" w:rsidRPr="00595D6A">
        <w:rPr>
          <w:sz w:val="20"/>
          <w:szCs w:val="20"/>
        </w:rPr>
        <w:t xml:space="preserve">: </w:t>
      </w:r>
      <w:r w:rsidR="00595D6A">
        <w:rPr>
          <w:b/>
          <w:bCs/>
          <w:sz w:val="20"/>
          <w:szCs w:val="20"/>
        </w:rPr>
        <w:t xml:space="preserve"> </w:t>
      </w:r>
      <w:r w:rsidR="00595D6A">
        <w:rPr>
          <w:b/>
          <w:bCs/>
          <w:sz w:val="20"/>
          <w:szCs w:val="20"/>
        </w:rPr>
        <w:tab/>
      </w:r>
      <w:r w:rsidR="00595D6A" w:rsidRPr="004C26F3">
        <w:rPr>
          <w:b/>
          <w:bCs/>
          <w:sz w:val="20"/>
          <w:szCs w:val="20"/>
          <w:highlight w:val="yellow"/>
        </w:rPr>
        <w:t>p</w:t>
      </w:r>
      <w:r w:rsidRPr="004C26F3">
        <w:rPr>
          <w:b/>
          <w:bCs/>
          <w:sz w:val="20"/>
          <w:szCs w:val="20"/>
          <w:highlight w:val="yellow"/>
        </w:rPr>
        <w:t xml:space="preserve">rihlasovanie </w:t>
      </w:r>
      <w:r w:rsidR="00595D6A" w:rsidRPr="004C26F3">
        <w:rPr>
          <w:b/>
          <w:bCs/>
          <w:sz w:val="20"/>
          <w:szCs w:val="20"/>
          <w:highlight w:val="yellow"/>
          <w:u w:val="single"/>
        </w:rPr>
        <w:t>od 1</w:t>
      </w:r>
      <w:r w:rsidR="004C26F3" w:rsidRPr="004C26F3">
        <w:rPr>
          <w:b/>
          <w:bCs/>
          <w:sz w:val="20"/>
          <w:szCs w:val="20"/>
          <w:highlight w:val="yellow"/>
          <w:u w:val="single"/>
        </w:rPr>
        <w:t>5</w:t>
      </w:r>
      <w:r w:rsidR="00595D6A" w:rsidRPr="004C26F3">
        <w:rPr>
          <w:b/>
          <w:bCs/>
          <w:sz w:val="20"/>
          <w:szCs w:val="20"/>
          <w:highlight w:val="yellow"/>
          <w:u w:val="single"/>
        </w:rPr>
        <w:t>:00 hod. do 1</w:t>
      </w:r>
      <w:r w:rsidR="0091644F">
        <w:rPr>
          <w:b/>
          <w:bCs/>
          <w:sz w:val="20"/>
          <w:szCs w:val="20"/>
          <w:highlight w:val="yellow"/>
          <w:u w:val="single"/>
        </w:rPr>
        <w:t>6</w:t>
      </w:r>
      <w:r w:rsidR="00595D6A" w:rsidRPr="004C26F3">
        <w:rPr>
          <w:b/>
          <w:bCs/>
          <w:sz w:val="20"/>
          <w:szCs w:val="20"/>
          <w:highlight w:val="yellow"/>
          <w:u w:val="single"/>
        </w:rPr>
        <w:t>:</w:t>
      </w:r>
      <w:r w:rsidR="0091644F">
        <w:rPr>
          <w:b/>
          <w:bCs/>
          <w:sz w:val="20"/>
          <w:szCs w:val="20"/>
          <w:highlight w:val="yellow"/>
          <w:u w:val="single"/>
        </w:rPr>
        <w:t>3</w:t>
      </w:r>
      <w:r w:rsidR="004C26F3" w:rsidRPr="004C26F3">
        <w:rPr>
          <w:b/>
          <w:bCs/>
          <w:sz w:val="20"/>
          <w:szCs w:val="20"/>
          <w:highlight w:val="yellow"/>
          <w:u w:val="single"/>
        </w:rPr>
        <w:t>0</w:t>
      </w:r>
      <w:r w:rsidR="00595D6A" w:rsidRPr="004C26F3">
        <w:rPr>
          <w:b/>
          <w:bCs/>
          <w:sz w:val="20"/>
          <w:szCs w:val="20"/>
          <w:highlight w:val="yellow"/>
          <w:u w:val="single"/>
        </w:rPr>
        <w:t xml:space="preserve"> hod.,</w:t>
      </w:r>
      <w:r w:rsidR="00595D6A" w:rsidRPr="00595D6A">
        <w:rPr>
          <w:b/>
          <w:bCs/>
          <w:sz w:val="20"/>
          <w:szCs w:val="20"/>
        </w:rPr>
        <w:t xml:space="preserve"> </w:t>
      </w:r>
      <w:r w:rsidR="00595D6A">
        <w:rPr>
          <w:sz w:val="20"/>
          <w:szCs w:val="20"/>
        </w:rPr>
        <w:t>priebežne priamo na štadióne</w:t>
      </w:r>
    </w:p>
    <w:p w14:paraId="5168D89A" w14:textId="544724CC" w:rsidR="00B70F6D" w:rsidRPr="00595D6A" w:rsidRDefault="00B70F6D" w:rsidP="00595D6A">
      <w:pPr>
        <w:ind w:left="1985" w:right="283"/>
        <w:jc w:val="both"/>
        <w:rPr>
          <w:sz w:val="20"/>
          <w:szCs w:val="20"/>
        </w:rPr>
      </w:pPr>
      <w:r w:rsidRPr="00D32DAD">
        <w:rPr>
          <w:color w:val="000000"/>
          <w:sz w:val="20"/>
          <w:szCs w:val="20"/>
        </w:rPr>
        <w:t xml:space="preserve">prihlásenie </w:t>
      </w:r>
      <w:r w:rsidR="00595D6A">
        <w:rPr>
          <w:color w:val="000000"/>
          <w:sz w:val="20"/>
          <w:szCs w:val="20"/>
        </w:rPr>
        <w:t xml:space="preserve">tak </w:t>
      </w:r>
      <w:r w:rsidRPr="00D32DAD">
        <w:rPr>
          <w:color w:val="000000"/>
          <w:sz w:val="20"/>
          <w:szCs w:val="20"/>
        </w:rPr>
        <w:t>bude možné</w:t>
      </w:r>
      <w:r w:rsidR="00595D6A">
        <w:rPr>
          <w:color w:val="000000"/>
          <w:sz w:val="20"/>
          <w:szCs w:val="20"/>
        </w:rPr>
        <w:t xml:space="preserve"> len </w:t>
      </w:r>
      <w:r w:rsidRPr="00D32DAD">
        <w:rPr>
          <w:color w:val="000000"/>
          <w:sz w:val="20"/>
          <w:szCs w:val="20"/>
        </w:rPr>
        <w:t>deň pretek</w:t>
      </w:r>
      <w:r w:rsidR="00595D6A">
        <w:rPr>
          <w:color w:val="000000"/>
          <w:sz w:val="20"/>
          <w:szCs w:val="20"/>
        </w:rPr>
        <w:t>ov</w:t>
      </w:r>
    </w:p>
    <w:p w14:paraId="6564876F" w14:textId="77777777" w:rsidR="00B70F6D" w:rsidRPr="00D32DAD" w:rsidRDefault="00B70F6D" w:rsidP="00670C72">
      <w:pPr>
        <w:widowControl w:val="0"/>
        <w:tabs>
          <w:tab w:val="left" w:pos="1440"/>
          <w:tab w:val="left" w:pos="1701"/>
        </w:tabs>
        <w:ind w:right="-108"/>
        <w:rPr>
          <w:color w:val="000000"/>
          <w:sz w:val="10"/>
          <w:szCs w:val="10"/>
        </w:rPr>
      </w:pPr>
    </w:p>
    <w:p w14:paraId="5CAC9DB8" w14:textId="485B8139" w:rsidR="00B70F6D" w:rsidRDefault="00B70F6D" w:rsidP="00E15861">
      <w:pPr>
        <w:tabs>
          <w:tab w:val="left" w:pos="1701"/>
        </w:tabs>
        <w:ind w:left="1701" w:right="141" w:hanging="1701"/>
        <w:jc w:val="both"/>
        <w:rPr>
          <w:color w:val="000000"/>
          <w:sz w:val="20"/>
          <w:szCs w:val="20"/>
        </w:rPr>
      </w:pPr>
      <w:r w:rsidRPr="00D32DAD">
        <w:rPr>
          <w:color w:val="000000"/>
          <w:sz w:val="20"/>
          <w:szCs w:val="20"/>
        </w:rPr>
        <w:t>Časomiera:</w:t>
      </w:r>
      <w:r w:rsidRPr="00D32DAD">
        <w:rPr>
          <w:color w:val="000000"/>
          <w:sz w:val="20"/>
          <w:szCs w:val="20"/>
        </w:rPr>
        <w:tab/>
        <w:t>meranie zabezpečené</w:t>
      </w:r>
      <w:r w:rsidRPr="00595D6A">
        <w:rPr>
          <w:color w:val="000000"/>
          <w:sz w:val="20"/>
          <w:szCs w:val="20"/>
        </w:rPr>
        <w:t xml:space="preserve"> </w:t>
      </w:r>
      <w:r w:rsidR="00595D6A" w:rsidRPr="00595D6A">
        <w:rPr>
          <w:b/>
          <w:bCs/>
          <w:color w:val="000000"/>
          <w:sz w:val="20"/>
          <w:szCs w:val="20"/>
        </w:rPr>
        <w:t>elek</w:t>
      </w:r>
      <w:r w:rsidR="00595D6A">
        <w:rPr>
          <w:b/>
          <w:bCs/>
          <w:color w:val="000000"/>
          <w:sz w:val="20"/>
          <w:szCs w:val="20"/>
        </w:rPr>
        <w:t>t</w:t>
      </w:r>
      <w:r w:rsidR="00595D6A" w:rsidRPr="00595D6A">
        <w:rPr>
          <w:b/>
          <w:bCs/>
          <w:color w:val="000000"/>
          <w:sz w:val="20"/>
          <w:szCs w:val="20"/>
        </w:rPr>
        <w:t xml:space="preserve">ronickou časomierou </w:t>
      </w:r>
      <w:r w:rsidR="00595D6A" w:rsidRPr="00595D6A">
        <w:rPr>
          <w:color w:val="000000"/>
          <w:sz w:val="20"/>
          <w:szCs w:val="20"/>
        </w:rPr>
        <w:t>(meracím zariadením certifikovanou kamerou)</w:t>
      </w:r>
    </w:p>
    <w:p w14:paraId="652B7801" w14:textId="77777777" w:rsidR="0005375D" w:rsidRPr="0005375D" w:rsidRDefault="0005375D" w:rsidP="00E15861">
      <w:pPr>
        <w:tabs>
          <w:tab w:val="left" w:pos="1701"/>
        </w:tabs>
        <w:ind w:left="1701" w:right="141" w:hanging="1701"/>
        <w:jc w:val="both"/>
        <w:rPr>
          <w:color w:val="000000"/>
          <w:sz w:val="6"/>
          <w:szCs w:val="6"/>
        </w:rPr>
      </w:pPr>
    </w:p>
    <w:p w14:paraId="6DEDF8E2" w14:textId="77777777" w:rsidR="00B70F6D" w:rsidRPr="00D32DAD" w:rsidRDefault="00B70F6D" w:rsidP="00002C35">
      <w:pPr>
        <w:tabs>
          <w:tab w:val="left" w:pos="1701"/>
        </w:tabs>
        <w:ind w:left="1701" w:right="-108" w:hanging="1701"/>
        <w:rPr>
          <w:color w:val="000000"/>
          <w:sz w:val="6"/>
          <w:szCs w:val="6"/>
        </w:rPr>
      </w:pPr>
    </w:p>
    <w:p w14:paraId="7802E014" w14:textId="0870E6F0" w:rsidR="00AD394D" w:rsidRDefault="00B70F6D" w:rsidP="00595D6A">
      <w:pPr>
        <w:tabs>
          <w:tab w:val="left" w:pos="1701"/>
        </w:tabs>
        <w:ind w:left="1701" w:right="-108" w:hanging="1701"/>
        <w:rPr>
          <w:color w:val="000000"/>
          <w:sz w:val="20"/>
          <w:szCs w:val="20"/>
        </w:rPr>
      </w:pPr>
      <w:r w:rsidRPr="00D32DAD">
        <w:rPr>
          <w:color w:val="000000"/>
          <w:sz w:val="20"/>
          <w:szCs w:val="20"/>
        </w:rPr>
        <w:t>Štartovné:</w:t>
      </w:r>
      <w:r w:rsidRPr="00D32DAD">
        <w:rPr>
          <w:color w:val="000000"/>
          <w:sz w:val="20"/>
          <w:szCs w:val="20"/>
        </w:rPr>
        <w:tab/>
      </w:r>
      <w:r w:rsidR="00595D6A">
        <w:rPr>
          <w:color w:val="000000"/>
          <w:sz w:val="20"/>
          <w:szCs w:val="20"/>
        </w:rPr>
        <w:t>dobrovoľné, bude použité pre následnú prevádzku a starostlivosť o atletický štadión</w:t>
      </w:r>
    </w:p>
    <w:p w14:paraId="18C02172" w14:textId="77777777" w:rsidR="00595D6A" w:rsidRDefault="00595D6A" w:rsidP="00595D6A">
      <w:pPr>
        <w:widowControl w:val="0"/>
        <w:tabs>
          <w:tab w:val="left" w:pos="1080"/>
          <w:tab w:val="left" w:pos="1701"/>
          <w:tab w:val="left" w:pos="1985"/>
        </w:tabs>
        <w:ind w:right="-108"/>
        <w:rPr>
          <w:color w:val="000000"/>
          <w:sz w:val="20"/>
          <w:szCs w:val="20"/>
        </w:rPr>
      </w:pPr>
    </w:p>
    <w:p w14:paraId="0889D653" w14:textId="7C1064BA" w:rsidR="00B70F6D" w:rsidRDefault="00B70F6D" w:rsidP="00595D6A">
      <w:pPr>
        <w:widowControl w:val="0"/>
        <w:tabs>
          <w:tab w:val="left" w:pos="1080"/>
          <w:tab w:val="left" w:pos="1701"/>
          <w:tab w:val="left" w:pos="1985"/>
        </w:tabs>
        <w:ind w:left="1701" w:right="-108" w:hanging="1701"/>
        <w:rPr>
          <w:color w:val="000000"/>
          <w:sz w:val="20"/>
          <w:szCs w:val="20"/>
        </w:rPr>
      </w:pPr>
      <w:r w:rsidRPr="00D32DAD">
        <w:rPr>
          <w:color w:val="000000"/>
          <w:sz w:val="20"/>
          <w:szCs w:val="20"/>
        </w:rPr>
        <w:t xml:space="preserve">Popis trate: </w:t>
      </w:r>
      <w:r w:rsidRPr="00D32DAD">
        <w:rPr>
          <w:color w:val="000000"/>
          <w:sz w:val="20"/>
          <w:szCs w:val="20"/>
        </w:rPr>
        <w:tab/>
      </w:r>
      <w:r w:rsidR="00595D6A">
        <w:rPr>
          <w:color w:val="000000"/>
          <w:sz w:val="20"/>
          <w:szCs w:val="20"/>
        </w:rPr>
        <w:t>atletická dráha, 400 m okruh, povrch tartan, vhodné a dovolené sú aj atletické tretry na tartan, dĺžka klinca 6 mm</w:t>
      </w:r>
    </w:p>
    <w:p w14:paraId="1BF535CC" w14:textId="291DA143" w:rsidR="00595D6A" w:rsidRDefault="00595D6A" w:rsidP="00595D6A">
      <w:pPr>
        <w:widowControl w:val="0"/>
        <w:tabs>
          <w:tab w:val="left" w:pos="1080"/>
          <w:tab w:val="left" w:pos="1701"/>
          <w:tab w:val="left" w:pos="1985"/>
        </w:tabs>
        <w:ind w:left="1701" w:right="-108" w:hanging="1701"/>
        <w:rPr>
          <w:color w:val="000000"/>
          <w:sz w:val="20"/>
          <w:szCs w:val="20"/>
        </w:rPr>
      </w:pPr>
    </w:p>
    <w:p w14:paraId="6BE3AE75" w14:textId="3EC5856E" w:rsidR="00595D6A" w:rsidRDefault="00595D6A" w:rsidP="00595D6A">
      <w:pPr>
        <w:widowControl w:val="0"/>
        <w:tabs>
          <w:tab w:val="left" w:pos="1080"/>
          <w:tab w:val="left" w:pos="1701"/>
          <w:tab w:val="left" w:pos="1985"/>
        </w:tabs>
        <w:ind w:left="1701" w:right="-108" w:hanging="1701"/>
        <w:jc w:val="both"/>
        <w:rPr>
          <w:color w:val="000000"/>
          <w:sz w:val="20"/>
          <w:szCs w:val="20"/>
        </w:rPr>
      </w:pPr>
      <w:r>
        <w:rPr>
          <w:color w:val="000000"/>
          <w:sz w:val="20"/>
          <w:szCs w:val="20"/>
        </w:rPr>
        <w:t>Časový program:</w:t>
      </w:r>
      <w:r>
        <w:rPr>
          <w:color w:val="000000"/>
          <w:sz w:val="20"/>
          <w:szCs w:val="20"/>
        </w:rPr>
        <w:tab/>
        <w:t>prihlásený pretekári, bez rozlíšenia veku a pohlavia budú rozdelení do</w:t>
      </w:r>
      <w:r w:rsidR="008431D3">
        <w:rPr>
          <w:color w:val="000000"/>
          <w:sz w:val="20"/>
          <w:szCs w:val="20"/>
        </w:rPr>
        <w:t xml:space="preserve"> viacerých behov, </w:t>
      </w:r>
      <w:r>
        <w:rPr>
          <w:color w:val="000000"/>
          <w:sz w:val="20"/>
          <w:szCs w:val="20"/>
        </w:rPr>
        <w:t>so spoločným štartom v nasledovných časoch:</w:t>
      </w:r>
    </w:p>
    <w:p w14:paraId="7D8EAFDB" w14:textId="77777777" w:rsidR="00595D6A" w:rsidRDefault="00595D6A" w:rsidP="00595D6A">
      <w:pPr>
        <w:widowControl w:val="0"/>
        <w:tabs>
          <w:tab w:val="left" w:pos="1080"/>
          <w:tab w:val="left" w:pos="1701"/>
          <w:tab w:val="left" w:pos="1985"/>
        </w:tabs>
        <w:ind w:left="1701" w:right="-108" w:hanging="1701"/>
        <w:jc w:val="both"/>
        <w:rPr>
          <w:color w:val="000000"/>
          <w:sz w:val="20"/>
          <w:szCs w:val="20"/>
        </w:rPr>
      </w:pPr>
      <w:r>
        <w:rPr>
          <w:color w:val="000000"/>
          <w:sz w:val="20"/>
          <w:szCs w:val="20"/>
        </w:rPr>
        <w:tab/>
      </w:r>
      <w:r>
        <w:rPr>
          <w:color w:val="000000"/>
          <w:sz w:val="20"/>
          <w:szCs w:val="20"/>
        </w:rPr>
        <w:tab/>
      </w:r>
    </w:p>
    <w:p w14:paraId="70C04C1F" w14:textId="6D643781" w:rsidR="00595D6A" w:rsidRPr="004C26F3" w:rsidRDefault="00595D6A" w:rsidP="00595D6A">
      <w:pPr>
        <w:widowControl w:val="0"/>
        <w:tabs>
          <w:tab w:val="left" w:pos="1080"/>
          <w:tab w:val="left" w:pos="1701"/>
          <w:tab w:val="left" w:pos="1985"/>
        </w:tabs>
        <w:ind w:left="1701" w:right="-108" w:hanging="1701"/>
        <w:jc w:val="both"/>
        <w:rPr>
          <w:color w:val="000000"/>
          <w:sz w:val="20"/>
          <w:szCs w:val="20"/>
          <w:highlight w:val="yellow"/>
        </w:rPr>
      </w:pPr>
      <w:r>
        <w:rPr>
          <w:color w:val="000000"/>
          <w:sz w:val="20"/>
          <w:szCs w:val="20"/>
        </w:rPr>
        <w:tab/>
      </w:r>
      <w:r>
        <w:rPr>
          <w:color w:val="000000"/>
          <w:sz w:val="20"/>
          <w:szCs w:val="20"/>
        </w:rPr>
        <w:tab/>
      </w:r>
      <w:r w:rsidRPr="004C26F3">
        <w:rPr>
          <w:color w:val="000000"/>
          <w:sz w:val="20"/>
          <w:szCs w:val="20"/>
          <w:highlight w:val="yellow"/>
        </w:rPr>
        <w:t xml:space="preserve">Štart: </w:t>
      </w:r>
      <w:r w:rsidRPr="004C26F3">
        <w:rPr>
          <w:color w:val="000000"/>
          <w:sz w:val="20"/>
          <w:szCs w:val="20"/>
          <w:highlight w:val="yellow"/>
        </w:rPr>
        <w:tab/>
        <w:t>prvý beh</w:t>
      </w:r>
      <w:r w:rsidRPr="004C26F3">
        <w:rPr>
          <w:color w:val="000000"/>
          <w:sz w:val="20"/>
          <w:szCs w:val="20"/>
          <w:highlight w:val="yellow"/>
        </w:rPr>
        <w:tab/>
        <w:t>- 16:30 hod.</w:t>
      </w:r>
    </w:p>
    <w:p w14:paraId="38B2462D" w14:textId="35B55BCB" w:rsidR="00595D6A" w:rsidRPr="004C26F3" w:rsidRDefault="00595D6A" w:rsidP="00595D6A">
      <w:pPr>
        <w:widowControl w:val="0"/>
        <w:tabs>
          <w:tab w:val="left" w:pos="1080"/>
          <w:tab w:val="left" w:pos="1701"/>
          <w:tab w:val="left" w:pos="1985"/>
        </w:tabs>
        <w:ind w:left="1701" w:right="-108" w:hanging="1701"/>
        <w:jc w:val="both"/>
        <w:rPr>
          <w:color w:val="000000"/>
          <w:sz w:val="20"/>
          <w:szCs w:val="20"/>
          <w:highlight w:val="yellow"/>
        </w:rPr>
      </w:pPr>
      <w:r w:rsidRPr="004C26F3">
        <w:rPr>
          <w:color w:val="000000"/>
          <w:sz w:val="20"/>
          <w:szCs w:val="20"/>
          <w:highlight w:val="yellow"/>
        </w:rPr>
        <w:tab/>
      </w:r>
      <w:r w:rsidRPr="004C26F3">
        <w:rPr>
          <w:color w:val="000000"/>
          <w:sz w:val="20"/>
          <w:szCs w:val="20"/>
          <w:highlight w:val="yellow"/>
        </w:rPr>
        <w:tab/>
      </w:r>
      <w:r w:rsidRPr="004C26F3">
        <w:rPr>
          <w:color w:val="000000"/>
          <w:sz w:val="20"/>
          <w:szCs w:val="20"/>
          <w:highlight w:val="yellow"/>
        </w:rPr>
        <w:tab/>
      </w:r>
      <w:r w:rsidRPr="004C26F3">
        <w:rPr>
          <w:color w:val="000000"/>
          <w:sz w:val="20"/>
          <w:szCs w:val="20"/>
          <w:highlight w:val="yellow"/>
        </w:rPr>
        <w:tab/>
      </w:r>
      <w:r w:rsidRPr="004C26F3">
        <w:rPr>
          <w:color w:val="000000"/>
          <w:sz w:val="20"/>
          <w:szCs w:val="20"/>
          <w:highlight w:val="yellow"/>
        </w:rPr>
        <w:tab/>
        <w:t>druhý beh</w:t>
      </w:r>
      <w:r w:rsidRPr="004C26F3">
        <w:rPr>
          <w:color w:val="000000"/>
          <w:sz w:val="20"/>
          <w:szCs w:val="20"/>
          <w:highlight w:val="yellow"/>
        </w:rPr>
        <w:tab/>
        <w:t>- 16:4</w:t>
      </w:r>
      <w:r w:rsidR="004C26F3" w:rsidRPr="004C26F3">
        <w:rPr>
          <w:color w:val="000000"/>
          <w:sz w:val="20"/>
          <w:szCs w:val="20"/>
          <w:highlight w:val="yellow"/>
        </w:rPr>
        <w:t>0</w:t>
      </w:r>
      <w:r w:rsidRPr="004C26F3">
        <w:rPr>
          <w:color w:val="000000"/>
          <w:sz w:val="20"/>
          <w:szCs w:val="20"/>
          <w:highlight w:val="yellow"/>
        </w:rPr>
        <w:t xml:space="preserve"> hod.</w:t>
      </w:r>
    </w:p>
    <w:p w14:paraId="6ACD6B49" w14:textId="5C03A74B" w:rsidR="00595D6A" w:rsidRPr="004C26F3" w:rsidRDefault="00595D6A" w:rsidP="00595D6A">
      <w:pPr>
        <w:widowControl w:val="0"/>
        <w:tabs>
          <w:tab w:val="left" w:pos="1080"/>
          <w:tab w:val="left" w:pos="1701"/>
          <w:tab w:val="left" w:pos="1985"/>
        </w:tabs>
        <w:ind w:left="1701" w:right="-108" w:hanging="1701"/>
        <w:jc w:val="both"/>
        <w:rPr>
          <w:color w:val="000000"/>
          <w:sz w:val="20"/>
          <w:szCs w:val="20"/>
          <w:highlight w:val="yellow"/>
        </w:rPr>
      </w:pPr>
      <w:r w:rsidRPr="004C26F3">
        <w:rPr>
          <w:color w:val="000000"/>
          <w:sz w:val="20"/>
          <w:szCs w:val="20"/>
          <w:highlight w:val="yellow"/>
        </w:rPr>
        <w:tab/>
      </w:r>
      <w:r w:rsidRPr="004C26F3">
        <w:rPr>
          <w:color w:val="000000"/>
          <w:sz w:val="20"/>
          <w:szCs w:val="20"/>
          <w:highlight w:val="yellow"/>
        </w:rPr>
        <w:tab/>
      </w:r>
      <w:r w:rsidRPr="004C26F3">
        <w:rPr>
          <w:color w:val="000000"/>
          <w:sz w:val="20"/>
          <w:szCs w:val="20"/>
          <w:highlight w:val="yellow"/>
        </w:rPr>
        <w:tab/>
      </w:r>
      <w:r w:rsidRPr="004C26F3">
        <w:rPr>
          <w:color w:val="000000"/>
          <w:sz w:val="20"/>
          <w:szCs w:val="20"/>
          <w:highlight w:val="yellow"/>
        </w:rPr>
        <w:tab/>
      </w:r>
      <w:r w:rsidRPr="004C26F3">
        <w:rPr>
          <w:color w:val="000000"/>
          <w:sz w:val="20"/>
          <w:szCs w:val="20"/>
          <w:highlight w:val="yellow"/>
        </w:rPr>
        <w:tab/>
        <w:t>tretí beh</w:t>
      </w:r>
      <w:r w:rsidRPr="004C26F3">
        <w:rPr>
          <w:color w:val="000000"/>
          <w:sz w:val="20"/>
          <w:szCs w:val="20"/>
          <w:highlight w:val="yellow"/>
        </w:rPr>
        <w:tab/>
        <w:t>- 1</w:t>
      </w:r>
      <w:r w:rsidR="004C26F3" w:rsidRPr="004C26F3">
        <w:rPr>
          <w:color w:val="000000"/>
          <w:sz w:val="20"/>
          <w:szCs w:val="20"/>
          <w:highlight w:val="yellow"/>
        </w:rPr>
        <w:t>6:50</w:t>
      </w:r>
      <w:r w:rsidRPr="004C26F3">
        <w:rPr>
          <w:color w:val="000000"/>
          <w:sz w:val="20"/>
          <w:szCs w:val="20"/>
          <w:highlight w:val="yellow"/>
        </w:rPr>
        <w:t xml:space="preserve"> hod.</w:t>
      </w:r>
    </w:p>
    <w:p w14:paraId="6A5C49E6" w14:textId="5F9B66FA" w:rsidR="00595D6A" w:rsidRPr="004C26F3" w:rsidRDefault="00595D6A" w:rsidP="00595D6A">
      <w:pPr>
        <w:widowControl w:val="0"/>
        <w:tabs>
          <w:tab w:val="left" w:pos="1080"/>
          <w:tab w:val="left" w:pos="1701"/>
          <w:tab w:val="left" w:pos="1985"/>
        </w:tabs>
        <w:ind w:left="1701" w:right="-108" w:hanging="1701"/>
        <w:jc w:val="both"/>
        <w:rPr>
          <w:color w:val="000000"/>
          <w:sz w:val="20"/>
          <w:szCs w:val="20"/>
          <w:highlight w:val="yellow"/>
        </w:rPr>
      </w:pPr>
      <w:r w:rsidRPr="004C26F3">
        <w:rPr>
          <w:color w:val="000000"/>
          <w:sz w:val="20"/>
          <w:szCs w:val="20"/>
          <w:highlight w:val="yellow"/>
        </w:rPr>
        <w:tab/>
      </w:r>
      <w:r w:rsidRPr="004C26F3">
        <w:rPr>
          <w:color w:val="000000"/>
          <w:sz w:val="20"/>
          <w:szCs w:val="20"/>
          <w:highlight w:val="yellow"/>
        </w:rPr>
        <w:tab/>
      </w:r>
      <w:r w:rsidRPr="004C26F3">
        <w:rPr>
          <w:color w:val="000000"/>
          <w:sz w:val="20"/>
          <w:szCs w:val="20"/>
          <w:highlight w:val="yellow"/>
        </w:rPr>
        <w:tab/>
      </w:r>
      <w:r w:rsidRPr="004C26F3">
        <w:rPr>
          <w:color w:val="000000"/>
          <w:sz w:val="20"/>
          <w:szCs w:val="20"/>
          <w:highlight w:val="yellow"/>
        </w:rPr>
        <w:tab/>
      </w:r>
      <w:r w:rsidRPr="004C26F3">
        <w:rPr>
          <w:color w:val="000000"/>
          <w:sz w:val="20"/>
          <w:szCs w:val="20"/>
          <w:highlight w:val="yellow"/>
        </w:rPr>
        <w:tab/>
        <w:t>štvrtý beh</w:t>
      </w:r>
      <w:r w:rsidRPr="004C26F3">
        <w:rPr>
          <w:color w:val="000000"/>
          <w:sz w:val="20"/>
          <w:szCs w:val="20"/>
          <w:highlight w:val="yellow"/>
        </w:rPr>
        <w:tab/>
        <w:t>- 17:</w:t>
      </w:r>
      <w:r w:rsidR="004C26F3" w:rsidRPr="004C26F3">
        <w:rPr>
          <w:color w:val="000000"/>
          <w:sz w:val="20"/>
          <w:szCs w:val="20"/>
          <w:highlight w:val="yellow"/>
        </w:rPr>
        <w:t>00</w:t>
      </w:r>
      <w:r w:rsidRPr="004C26F3">
        <w:rPr>
          <w:color w:val="000000"/>
          <w:sz w:val="20"/>
          <w:szCs w:val="20"/>
          <w:highlight w:val="yellow"/>
        </w:rPr>
        <w:t xml:space="preserve"> hod.</w:t>
      </w:r>
    </w:p>
    <w:p w14:paraId="67CA78A8" w14:textId="6DF25522" w:rsidR="004C26F3" w:rsidRDefault="004C26F3" w:rsidP="00595D6A">
      <w:pPr>
        <w:widowControl w:val="0"/>
        <w:tabs>
          <w:tab w:val="left" w:pos="1080"/>
          <w:tab w:val="left" w:pos="1701"/>
          <w:tab w:val="left" w:pos="1985"/>
        </w:tabs>
        <w:ind w:left="1701" w:right="-108" w:hanging="1701"/>
        <w:jc w:val="both"/>
        <w:rPr>
          <w:color w:val="000000"/>
          <w:sz w:val="20"/>
          <w:szCs w:val="20"/>
        </w:rPr>
      </w:pPr>
      <w:r w:rsidRPr="004C26F3">
        <w:rPr>
          <w:color w:val="000000"/>
          <w:sz w:val="20"/>
          <w:szCs w:val="20"/>
          <w:highlight w:val="yellow"/>
        </w:rPr>
        <w:tab/>
      </w:r>
      <w:r w:rsidRPr="004C26F3">
        <w:rPr>
          <w:color w:val="000000"/>
          <w:sz w:val="20"/>
          <w:szCs w:val="20"/>
          <w:highlight w:val="yellow"/>
        </w:rPr>
        <w:tab/>
      </w:r>
      <w:r w:rsidRPr="004C26F3">
        <w:rPr>
          <w:color w:val="000000"/>
          <w:sz w:val="20"/>
          <w:szCs w:val="20"/>
          <w:highlight w:val="yellow"/>
        </w:rPr>
        <w:tab/>
      </w:r>
      <w:r w:rsidRPr="004C26F3">
        <w:rPr>
          <w:color w:val="000000"/>
          <w:sz w:val="20"/>
          <w:szCs w:val="20"/>
          <w:highlight w:val="yellow"/>
        </w:rPr>
        <w:tab/>
      </w:r>
      <w:r w:rsidRPr="004C26F3">
        <w:rPr>
          <w:color w:val="000000"/>
          <w:sz w:val="20"/>
          <w:szCs w:val="20"/>
          <w:highlight w:val="yellow"/>
        </w:rPr>
        <w:tab/>
        <w:t xml:space="preserve">piaty beh </w:t>
      </w:r>
      <w:r w:rsidRPr="004C26F3">
        <w:rPr>
          <w:color w:val="000000"/>
          <w:sz w:val="20"/>
          <w:szCs w:val="20"/>
          <w:highlight w:val="yellow"/>
        </w:rPr>
        <w:tab/>
        <w:t>- 17:10 hod.</w:t>
      </w:r>
    </w:p>
    <w:p w14:paraId="7B9475FF" w14:textId="45E9DB96" w:rsidR="00595D6A" w:rsidRDefault="00595D6A" w:rsidP="00595D6A">
      <w:pPr>
        <w:widowControl w:val="0"/>
        <w:tabs>
          <w:tab w:val="left" w:pos="1080"/>
          <w:tab w:val="left" w:pos="1701"/>
          <w:tab w:val="left" w:pos="1985"/>
        </w:tabs>
        <w:ind w:left="1701" w:right="-108" w:hanging="1701"/>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p>
    <w:p w14:paraId="7A9D99D5" w14:textId="26D8A8FE" w:rsidR="004C26F3" w:rsidRDefault="004C26F3" w:rsidP="004C26F3">
      <w:pPr>
        <w:widowControl w:val="0"/>
        <w:tabs>
          <w:tab w:val="left" w:pos="1080"/>
          <w:tab w:val="left" w:pos="1701"/>
          <w:tab w:val="left" w:pos="1985"/>
        </w:tabs>
        <w:ind w:left="1701" w:right="-108" w:hanging="1701"/>
        <w:jc w:val="both"/>
        <w:rPr>
          <w:color w:val="000000"/>
          <w:sz w:val="20"/>
          <w:szCs w:val="20"/>
        </w:rPr>
      </w:pPr>
      <w:r>
        <w:rPr>
          <w:color w:val="000000"/>
          <w:sz w:val="20"/>
          <w:szCs w:val="20"/>
        </w:rPr>
        <w:tab/>
      </w:r>
      <w:r>
        <w:rPr>
          <w:color w:val="000000"/>
          <w:sz w:val="20"/>
          <w:szCs w:val="20"/>
        </w:rPr>
        <w:tab/>
      </w:r>
      <w:r w:rsidRPr="004C26F3">
        <w:rPr>
          <w:color w:val="000000"/>
          <w:sz w:val="20"/>
          <w:szCs w:val="20"/>
          <w:highlight w:val="yellow"/>
        </w:rPr>
        <w:t>Pre každý beh (štart) je vyhradených 20 štartujúcich (kapacita).</w:t>
      </w:r>
      <w:r>
        <w:rPr>
          <w:color w:val="000000"/>
          <w:sz w:val="20"/>
          <w:szCs w:val="20"/>
        </w:rPr>
        <w:t xml:space="preserve"> </w:t>
      </w:r>
      <w:r w:rsidR="00595D6A">
        <w:rPr>
          <w:color w:val="000000"/>
          <w:sz w:val="20"/>
          <w:szCs w:val="20"/>
        </w:rPr>
        <w:t>V prípade väčšiu záujmu je možný aj opakovaný štart, v niektorom z nasledovných behoch (v prípad</w:t>
      </w:r>
      <w:r>
        <w:rPr>
          <w:color w:val="000000"/>
          <w:sz w:val="20"/>
          <w:szCs w:val="20"/>
        </w:rPr>
        <w:t>e</w:t>
      </w:r>
      <w:r w:rsidR="00595D6A">
        <w:rPr>
          <w:color w:val="000000"/>
          <w:sz w:val="20"/>
          <w:szCs w:val="20"/>
        </w:rPr>
        <w:t>, ak to kapacita prihlásených pretekárov umožní)</w:t>
      </w:r>
      <w:r>
        <w:rPr>
          <w:color w:val="000000"/>
          <w:sz w:val="20"/>
          <w:szCs w:val="20"/>
        </w:rPr>
        <w:t xml:space="preserve">. </w:t>
      </w:r>
      <w:r w:rsidRPr="004C26F3">
        <w:rPr>
          <w:color w:val="000000"/>
          <w:sz w:val="20"/>
          <w:szCs w:val="20"/>
          <w:highlight w:val="yellow"/>
        </w:rPr>
        <w:t>O zaradení do jednotlivých behov rozhoduje usporiadateľ</w:t>
      </w:r>
      <w:r w:rsidR="008431D3">
        <w:rPr>
          <w:color w:val="000000"/>
          <w:sz w:val="20"/>
          <w:szCs w:val="20"/>
        </w:rPr>
        <w:t>.</w:t>
      </w:r>
    </w:p>
    <w:p w14:paraId="20796665" w14:textId="6C59ED4E" w:rsidR="00595D6A" w:rsidRDefault="00595D6A" w:rsidP="00595D6A">
      <w:pPr>
        <w:widowControl w:val="0"/>
        <w:tabs>
          <w:tab w:val="left" w:pos="1080"/>
          <w:tab w:val="left" w:pos="1701"/>
          <w:tab w:val="left" w:pos="1985"/>
        </w:tabs>
        <w:ind w:left="1701" w:right="-108" w:hanging="1701"/>
        <w:rPr>
          <w:color w:val="000000"/>
          <w:sz w:val="20"/>
          <w:szCs w:val="20"/>
        </w:rPr>
      </w:pPr>
    </w:p>
    <w:p w14:paraId="612C7D7E" w14:textId="368B77BE" w:rsidR="00595D6A" w:rsidRDefault="00595D6A" w:rsidP="004C26F3">
      <w:pPr>
        <w:widowControl w:val="0"/>
        <w:tabs>
          <w:tab w:val="left" w:pos="1080"/>
          <w:tab w:val="left" w:pos="1701"/>
          <w:tab w:val="left" w:pos="1985"/>
        </w:tabs>
        <w:ind w:left="1701" w:right="-108" w:hanging="1701"/>
        <w:jc w:val="both"/>
        <w:rPr>
          <w:color w:val="000000"/>
          <w:sz w:val="20"/>
          <w:szCs w:val="20"/>
        </w:rPr>
      </w:pPr>
      <w:r>
        <w:rPr>
          <w:color w:val="000000"/>
          <w:sz w:val="20"/>
          <w:szCs w:val="20"/>
        </w:rPr>
        <w:t>Výsledky:</w:t>
      </w:r>
      <w:r>
        <w:rPr>
          <w:color w:val="000000"/>
          <w:sz w:val="20"/>
          <w:szCs w:val="20"/>
        </w:rPr>
        <w:tab/>
      </w:r>
      <w:r>
        <w:rPr>
          <w:color w:val="000000"/>
          <w:sz w:val="20"/>
          <w:szCs w:val="20"/>
        </w:rPr>
        <w:tab/>
        <w:t>vyhlasovanie výsledkov bude po dobehnutí posledného behu, bude ocenený najrýchlejší muž, najrýchlejšia žena, najmladší a najstarší pretekár, vecnými cenami</w:t>
      </w:r>
    </w:p>
    <w:p w14:paraId="2AEFEE5E" w14:textId="77777777" w:rsidR="00B70F6D" w:rsidRPr="00D32DAD" w:rsidRDefault="00B70F6D" w:rsidP="00670C72">
      <w:pPr>
        <w:widowControl w:val="0"/>
        <w:ind w:right="-108"/>
        <w:rPr>
          <w:rFonts w:ascii="Times New Roman" w:hAnsi="Times New Roman" w:cs="Times New Roman"/>
          <w:color w:val="000000"/>
          <w:sz w:val="20"/>
          <w:szCs w:val="20"/>
        </w:rPr>
      </w:pPr>
    </w:p>
    <w:p w14:paraId="44800520" w14:textId="13F6BF2A" w:rsidR="00B70F6D" w:rsidRPr="00D32DAD" w:rsidRDefault="00B70F6D" w:rsidP="00595D6A">
      <w:pPr>
        <w:widowControl w:val="0"/>
        <w:ind w:right="-108"/>
        <w:jc w:val="both"/>
        <w:rPr>
          <w:color w:val="000000"/>
          <w:sz w:val="20"/>
          <w:szCs w:val="20"/>
        </w:rPr>
      </w:pPr>
      <w:r w:rsidRPr="00D32DAD">
        <w:rPr>
          <w:color w:val="000000"/>
          <w:sz w:val="20"/>
          <w:szCs w:val="20"/>
        </w:rPr>
        <w:t>Upozornenie</w:t>
      </w:r>
      <w:r w:rsidRPr="00D32DAD">
        <w:rPr>
          <w:b/>
          <w:bCs/>
          <w:color w:val="000000"/>
          <w:sz w:val="20"/>
          <w:szCs w:val="20"/>
        </w:rPr>
        <w:t xml:space="preserve">:  </w:t>
      </w:r>
      <w:r w:rsidRPr="00D32DAD">
        <w:rPr>
          <w:color w:val="000000"/>
          <w:sz w:val="20"/>
          <w:szCs w:val="20"/>
        </w:rPr>
        <w:t>Preteká sa podľa pravidiel atletiky a týchto propozícií, pretekári štartujú na vlastné nebezpečenstvo, pokyny usporiadateľov a sú povinní podriadiť sa rozhodnutiu rozhodcu, organizátorov. Organizátor nezabezpečuje lekársku pomoc. Pretekári štartujú na vlastnú zodpovednosť. Organizátor nezodpovedá za odložené veci. Po dohode je možnosť cenné veci uschovať. Organizátor má právo použiť foto</w:t>
      </w:r>
      <w:r w:rsidR="006A3C79">
        <w:rPr>
          <w:color w:val="000000"/>
          <w:sz w:val="20"/>
          <w:szCs w:val="20"/>
        </w:rPr>
        <w:t>/video-</w:t>
      </w:r>
      <w:r w:rsidRPr="00D32DAD">
        <w:rPr>
          <w:color w:val="000000"/>
          <w:sz w:val="20"/>
          <w:szCs w:val="20"/>
        </w:rPr>
        <w:t xml:space="preserve">dokumentáciu z preteku pre propagačnú činnosť.  </w:t>
      </w:r>
    </w:p>
    <w:p w14:paraId="7E517676" w14:textId="47DC007D" w:rsidR="00DB0E66" w:rsidRPr="00D32DAD" w:rsidRDefault="00595D6A" w:rsidP="00595D6A">
      <w:pPr>
        <w:ind w:right="-108"/>
        <w:jc w:val="center"/>
        <w:rPr>
          <w:color w:val="000000"/>
          <w:sz w:val="20"/>
          <w:szCs w:val="20"/>
        </w:rPr>
      </w:pPr>
      <w:r w:rsidRPr="00595D6A">
        <w:rPr>
          <w:noProof/>
          <w:color w:val="000000"/>
          <w:sz w:val="20"/>
          <w:szCs w:val="20"/>
        </w:rPr>
        <w:drawing>
          <wp:inline distT="0" distB="0" distL="0" distR="0" wp14:anchorId="21FE6911" wp14:editId="2C526E99">
            <wp:extent cx="1850708" cy="15316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55138" cy="1535286"/>
                    </a:xfrm>
                    <a:prstGeom prst="rect">
                      <a:avLst/>
                    </a:prstGeom>
                  </pic:spPr>
                </pic:pic>
              </a:graphicData>
            </a:graphic>
          </wp:inline>
        </w:drawing>
      </w:r>
      <w:r>
        <w:rPr>
          <w:color w:val="000000"/>
          <w:sz w:val="20"/>
          <w:szCs w:val="20"/>
        </w:rPr>
        <w:t xml:space="preserve">               </w:t>
      </w:r>
      <w:r w:rsidRPr="00595D6A">
        <w:rPr>
          <w:noProof/>
          <w:color w:val="000000"/>
          <w:sz w:val="20"/>
          <w:szCs w:val="20"/>
        </w:rPr>
        <w:drawing>
          <wp:inline distT="0" distB="0" distL="0" distR="0" wp14:anchorId="3111B836" wp14:editId="40A13EA4">
            <wp:extent cx="1526729" cy="13792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9633" cy="1381844"/>
                    </a:xfrm>
                    <a:prstGeom prst="rect">
                      <a:avLst/>
                    </a:prstGeom>
                  </pic:spPr>
                </pic:pic>
              </a:graphicData>
            </a:graphic>
          </wp:inline>
        </w:drawing>
      </w:r>
    </w:p>
    <w:sectPr w:rsidR="00DB0E66" w:rsidRPr="00D32DAD" w:rsidSect="00595D6A">
      <w:pgSz w:w="12240" w:h="15840"/>
      <w:pgMar w:top="567" w:right="1041" w:bottom="709" w:left="127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72"/>
    <w:rsid w:val="00002C35"/>
    <w:rsid w:val="00010614"/>
    <w:rsid w:val="00020782"/>
    <w:rsid w:val="0005375D"/>
    <w:rsid w:val="000A1A2B"/>
    <w:rsid w:val="000A3561"/>
    <w:rsid w:val="000C3DD0"/>
    <w:rsid w:val="00122672"/>
    <w:rsid w:val="001427E4"/>
    <w:rsid w:val="001F22A5"/>
    <w:rsid w:val="00217863"/>
    <w:rsid w:val="00320E6E"/>
    <w:rsid w:val="003519AB"/>
    <w:rsid w:val="00366427"/>
    <w:rsid w:val="003D0A7C"/>
    <w:rsid w:val="00481C8D"/>
    <w:rsid w:val="0049748E"/>
    <w:rsid w:val="004C26F3"/>
    <w:rsid w:val="004F49C8"/>
    <w:rsid w:val="00532304"/>
    <w:rsid w:val="00595D6A"/>
    <w:rsid w:val="00670C72"/>
    <w:rsid w:val="006A3C79"/>
    <w:rsid w:val="006B23A1"/>
    <w:rsid w:val="00702DA4"/>
    <w:rsid w:val="00762860"/>
    <w:rsid w:val="0078152E"/>
    <w:rsid w:val="00781847"/>
    <w:rsid w:val="007B3CED"/>
    <w:rsid w:val="00813E19"/>
    <w:rsid w:val="008431D3"/>
    <w:rsid w:val="008B367D"/>
    <w:rsid w:val="008E52C8"/>
    <w:rsid w:val="008F3A33"/>
    <w:rsid w:val="0091644F"/>
    <w:rsid w:val="009A7E85"/>
    <w:rsid w:val="00A5632A"/>
    <w:rsid w:val="00AA7D3E"/>
    <w:rsid w:val="00AD394D"/>
    <w:rsid w:val="00AE1CFC"/>
    <w:rsid w:val="00B13D01"/>
    <w:rsid w:val="00B14FAB"/>
    <w:rsid w:val="00B5068F"/>
    <w:rsid w:val="00B70F6D"/>
    <w:rsid w:val="00CA35FD"/>
    <w:rsid w:val="00D32DAD"/>
    <w:rsid w:val="00D42B8A"/>
    <w:rsid w:val="00D90D38"/>
    <w:rsid w:val="00DB0E66"/>
    <w:rsid w:val="00E12633"/>
    <w:rsid w:val="00E15861"/>
    <w:rsid w:val="00E34CD8"/>
    <w:rsid w:val="00E86D88"/>
    <w:rsid w:val="00F27BCC"/>
    <w:rsid w:val="00F35F77"/>
    <w:rsid w:val="00F614B3"/>
    <w:rsid w:val="00FC18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A8ED3"/>
  <w15:docId w15:val="{E1C1150B-C864-4BBF-87ED-16D0EA34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70C72"/>
    <w:pPr>
      <w:autoSpaceDE w:val="0"/>
      <w:autoSpaceDN w:val="0"/>
      <w:adjustRightInd w:val="0"/>
    </w:pPr>
    <w:rPr>
      <w:rFonts w:ascii="Bookman Old Style" w:hAnsi="Bookman Old Style" w:cs="Bookman Old Style"/>
      <w:sz w:val="24"/>
      <w:szCs w:val="24"/>
      <w:lang w:eastAsia="en-US"/>
    </w:rPr>
  </w:style>
  <w:style w:type="paragraph" w:styleId="Nadpis6">
    <w:name w:val="heading 6"/>
    <w:basedOn w:val="Normlny"/>
    <w:next w:val="Normlny"/>
    <w:link w:val="Nadpis6Char"/>
    <w:uiPriority w:val="99"/>
    <w:qFormat/>
    <w:rsid w:val="00670C72"/>
    <w:pPr>
      <w:outlineLvl w:val="5"/>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rsid w:val="00670C72"/>
    <w:rPr>
      <w:rFonts w:ascii="Bookman Old Style" w:hAnsi="Bookman Old Style" w:cs="Bookman Old Style"/>
      <w:sz w:val="24"/>
      <w:szCs w:val="24"/>
    </w:rPr>
  </w:style>
  <w:style w:type="character" w:styleId="Hypertextovprepojenie">
    <w:name w:val="Hyperlink"/>
    <w:uiPriority w:val="99"/>
    <w:rsid w:val="00670C72"/>
    <w:rPr>
      <w:color w:val="0000FF"/>
      <w:u w:val="single"/>
    </w:rPr>
  </w:style>
  <w:style w:type="character" w:styleId="Nevyrieenzmienka">
    <w:name w:val="Unresolved Mention"/>
    <w:basedOn w:val="Predvolenpsmoodseku"/>
    <w:uiPriority w:val="99"/>
    <w:semiHidden/>
    <w:unhideWhenUsed/>
    <w:rsid w:val="001427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84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DC03-FB55-4A9A-BCCA-6CEB9F27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302</Words>
  <Characters>1724</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LuFe</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peter.kubala</dc:creator>
  <cp:keywords/>
  <dc:description/>
  <cp:lastModifiedBy>Peter Kubala</cp:lastModifiedBy>
  <cp:revision>6</cp:revision>
  <dcterms:created xsi:type="dcterms:W3CDTF">2022-09-12T08:20:00Z</dcterms:created>
  <dcterms:modified xsi:type="dcterms:W3CDTF">2022-09-14T07:02:00Z</dcterms:modified>
</cp:coreProperties>
</file>