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horzAnchor="margin" w:tblpXSpec="center" w:tblpY="-435"/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5"/>
        <w:gridCol w:w="2250"/>
        <w:gridCol w:w="8850"/>
        <w:gridCol w:w="375"/>
      </w:tblGrid>
      <w:tr w:rsidR="00D741E7" w:rsidRPr="00D741E7" w:rsidTr="0014684A">
        <w:trPr>
          <w:trHeight w:val="300"/>
          <w:tblCellSpacing w:w="0" w:type="dxa"/>
        </w:trPr>
        <w:tc>
          <w:tcPr>
            <w:tcW w:w="0" w:type="auto"/>
            <w:gridSpan w:val="4"/>
            <w:vAlign w:val="center"/>
            <w:hideMark/>
          </w:tcPr>
          <w:p w:rsidR="00D741E7" w:rsidRPr="00D741E7" w:rsidRDefault="00D741E7" w:rsidP="003F1152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17"/>
                <w:lang w:eastAsia="sk-SK"/>
              </w:rPr>
            </w:pPr>
            <w:r w:rsidRPr="00E129ED">
              <w:rPr>
                <w:rFonts w:ascii="Arial Narrow" w:eastAsia="Times New Roman" w:hAnsi="Arial Narrow" w:cs="Tahoma"/>
                <w:b/>
                <w:bCs/>
                <w:color w:val="000000"/>
                <w:sz w:val="40"/>
                <w:szCs w:val="17"/>
                <w:lang w:eastAsia="sk-SK"/>
              </w:rPr>
              <w:t>OŠČADNICA EXTRÉM MARATÓN 202</w:t>
            </w:r>
            <w:r w:rsidR="003F1152">
              <w:rPr>
                <w:rFonts w:ascii="Arial Narrow" w:eastAsia="Times New Roman" w:hAnsi="Arial Narrow" w:cs="Tahoma"/>
                <w:b/>
                <w:bCs/>
                <w:color w:val="000000"/>
                <w:sz w:val="40"/>
                <w:szCs w:val="17"/>
                <w:lang w:eastAsia="sk-SK"/>
              </w:rPr>
              <w:t>2</w:t>
            </w:r>
          </w:p>
        </w:tc>
      </w:tr>
      <w:tr w:rsidR="00D741E7" w:rsidRPr="00D741E7" w:rsidTr="0014684A">
        <w:trPr>
          <w:trHeight w:val="300"/>
          <w:tblCellSpacing w:w="0" w:type="dxa"/>
        </w:trPr>
        <w:tc>
          <w:tcPr>
            <w:tcW w:w="375" w:type="dxa"/>
            <w:vAlign w:val="center"/>
            <w:hideMark/>
          </w:tcPr>
          <w:p w:rsidR="00D741E7" w:rsidRPr="00E129ED" w:rsidRDefault="00D741E7" w:rsidP="0014684A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0"/>
                <w:lang w:eastAsia="sk-SK"/>
              </w:rPr>
            </w:pPr>
          </w:p>
        </w:tc>
        <w:tc>
          <w:tcPr>
            <w:tcW w:w="2250" w:type="dxa"/>
            <w:vAlign w:val="center"/>
            <w:hideMark/>
          </w:tcPr>
          <w:p w:rsidR="00D741E7" w:rsidRPr="00CA29B8" w:rsidRDefault="00D741E7" w:rsidP="0014684A">
            <w:pPr>
              <w:spacing w:after="0" w:line="240" w:lineRule="auto"/>
              <w:rPr>
                <w:rFonts w:ascii="Arial Narrow" w:eastAsia="Times New Roman" w:hAnsi="Arial Narrow" w:cs="Tahoma"/>
                <w:b/>
                <w:bCs/>
                <w:color w:val="00B050"/>
                <w:sz w:val="24"/>
                <w:szCs w:val="17"/>
                <w:lang w:eastAsia="sk-SK"/>
              </w:rPr>
            </w:pPr>
            <w:r w:rsidRPr="00CA29B8">
              <w:rPr>
                <w:rFonts w:ascii="Arial Narrow" w:eastAsia="Times New Roman" w:hAnsi="Arial Narrow" w:cs="Tahoma"/>
                <w:b/>
                <w:bCs/>
                <w:color w:val="00B050"/>
                <w:sz w:val="24"/>
                <w:szCs w:val="17"/>
                <w:lang w:eastAsia="sk-SK"/>
              </w:rPr>
              <w:t>  </w:t>
            </w:r>
            <w:r w:rsidR="00DF1FE2" w:rsidRPr="00CA29B8">
              <w:rPr>
                <w:rFonts w:ascii="Arial Narrow" w:eastAsia="Times New Roman" w:hAnsi="Arial Narrow" w:cs="Tahoma"/>
                <w:b/>
                <w:bCs/>
                <w:color w:val="00B050"/>
                <w:sz w:val="24"/>
                <w:szCs w:val="17"/>
                <w:lang w:eastAsia="sk-SK"/>
              </w:rPr>
              <w:t>P</w:t>
            </w:r>
            <w:r w:rsidRPr="00CA29B8">
              <w:rPr>
                <w:rFonts w:ascii="Arial Narrow" w:eastAsia="Times New Roman" w:hAnsi="Arial Narrow" w:cs="Tahoma"/>
                <w:b/>
                <w:bCs/>
                <w:color w:val="00B050"/>
                <w:sz w:val="24"/>
                <w:szCs w:val="17"/>
                <w:lang w:eastAsia="sk-SK"/>
              </w:rPr>
              <w:t>ropozície</w:t>
            </w:r>
          </w:p>
          <w:p w:rsidR="00DF1FE2" w:rsidRPr="00CA29B8" w:rsidRDefault="00DF1FE2" w:rsidP="0014684A">
            <w:pPr>
              <w:spacing w:after="0" w:line="240" w:lineRule="auto"/>
              <w:rPr>
                <w:rFonts w:ascii="Arial Narrow" w:eastAsia="Times New Roman" w:hAnsi="Arial Narrow" w:cs="Tahoma"/>
                <w:b/>
                <w:bCs/>
                <w:color w:val="00B050"/>
                <w:sz w:val="24"/>
                <w:szCs w:val="17"/>
                <w:lang w:eastAsia="sk-SK"/>
              </w:rPr>
            </w:pPr>
          </w:p>
        </w:tc>
        <w:tc>
          <w:tcPr>
            <w:tcW w:w="8850" w:type="dxa"/>
            <w:vAlign w:val="center"/>
            <w:hideMark/>
          </w:tcPr>
          <w:p w:rsidR="00D741E7" w:rsidRPr="00CA29B8" w:rsidRDefault="00DA50DE" w:rsidP="0014684A">
            <w:pPr>
              <w:spacing w:after="0" w:line="240" w:lineRule="auto"/>
              <w:rPr>
                <w:rFonts w:ascii="Arial Narrow" w:eastAsia="Times New Roman" w:hAnsi="Arial Narrow" w:cs="Tahoma"/>
                <w:b/>
                <w:bCs/>
                <w:color w:val="00B050"/>
                <w:sz w:val="24"/>
                <w:szCs w:val="17"/>
                <w:lang w:eastAsia="sk-SK"/>
              </w:rPr>
            </w:pPr>
            <w:r w:rsidRPr="00CA29B8">
              <w:rPr>
                <w:rFonts w:ascii="Arial Narrow" w:eastAsia="Times New Roman" w:hAnsi="Arial Narrow" w:cs="Tahoma"/>
                <w:b/>
                <w:bCs/>
                <w:color w:val="00B050"/>
                <w:sz w:val="24"/>
                <w:szCs w:val="17"/>
                <w:lang w:eastAsia="sk-SK"/>
              </w:rPr>
              <w:t xml:space="preserve">Diaľkový horský beh malebnou prírodou v kysuckej obci Oščadnici po vyznačených turistických chodníkoch, prevažne po horských hrebeňoch s krásnymi výhľadmi až na najvyšší vrch </w:t>
            </w:r>
            <w:proofErr w:type="spellStart"/>
            <w:r w:rsidRPr="00CA29B8">
              <w:rPr>
                <w:rFonts w:ascii="Arial Narrow" w:eastAsia="Times New Roman" w:hAnsi="Arial Narrow" w:cs="Tahoma"/>
                <w:b/>
                <w:bCs/>
                <w:color w:val="00B050"/>
                <w:sz w:val="24"/>
                <w:szCs w:val="17"/>
                <w:lang w:eastAsia="sk-SK"/>
              </w:rPr>
              <w:t>Kysúc</w:t>
            </w:r>
            <w:proofErr w:type="spellEnd"/>
            <w:r w:rsidRPr="00CA29B8">
              <w:rPr>
                <w:rFonts w:ascii="Arial Narrow" w:eastAsia="Times New Roman" w:hAnsi="Arial Narrow" w:cs="Tahoma"/>
                <w:b/>
                <w:bCs/>
                <w:color w:val="00B050"/>
                <w:sz w:val="24"/>
                <w:szCs w:val="17"/>
                <w:lang w:eastAsia="sk-SK"/>
              </w:rPr>
              <w:t xml:space="preserve"> – Veľkú Raču </w:t>
            </w:r>
            <w:r w:rsidR="00840A4A" w:rsidRPr="00CA29B8">
              <w:rPr>
                <w:rFonts w:ascii="Arial Narrow" w:eastAsia="Times New Roman" w:hAnsi="Arial Narrow" w:cs="Tahoma"/>
                <w:b/>
                <w:bCs/>
                <w:color w:val="00B050"/>
                <w:sz w:val="24"/>
                <w:szCs w:val="17"/>
                <w:lang w:eastAsia="sk-SK"/>
              </w:rPr>
              <w:t>(</w:t>
            </w:r>
            <w:r w:rsidRPr="00CA29B8">
              <w:rPr>
                <w:rFonts w:ascii="Arial Narrow" w:eastAsia="Times New Roman" w:hAnsi="Arial Narrow" w:cs="Tahoma"/>
                <w:b/>
                <w:bCs/>
                <w:color w:val="00B050"/>
                <w:sz w:val="24"/>
                <w:szCs w:val="17"/>
                <w:lang w:eastAsia="sk-SK"/>
              </w:rPr>
              <w:t>1236 m n. m.</w:t>
            </w:r>
            <w:r w:rsidR="00840A4A" w:rsidRPr="00CA29B8">
              <w:rPr>
                <w:rFonts w:ascii="Arial Narrow" w:eastAsia="Times New Roman" w:hAnsi="Arial Narrow" w:cs="Tahoma"/>
                <w:b/>
                <w:bCs/>
                <w:color w:val="00B050"/>
                <w:sz w:val="24"/>
                <w:szCs w:val="17"/>
                <w:lang w:eastAsia="sk-SK"/>
              </w:rPr>
              <w:t>).</w:t>
            </w:r>
            <w:r w:rsidRPr="00CA29B8">
              <w:rPr>
                <w:rFonts w:ascii="Arial Narrow" w:eastAsia="Times New Roman" w:hAnsi="Arial Narrow" w:cs="Tahoma"/>
                <w:b/>
                <w:bCs/>
                <w:color w:val="00B050"/>
                <w:sz w:val="24"/>
                <w:szCs w:val="17"/>
                <w:lang w:eastAsia="sk-SK"/>
              </w:rPr>
              <w:t xml:space="preserve"> Trať vedie po oboch stranách obce Oščadnica, ktorá</w:t>
            </w:r>
            <w:r w:rsidR="0014684A">
              <w:rPr>
                <w:rFonts w:ascii="Arial Narrow" w:eastAsia="Times New Roman" w:hAnsi="Arial Narrow" w:cs="Tahoma"/>
                <w:b/>
                <w:bCs/>
                <w:color w:val="00B050"/>
                <w:sz w:val="24"/>
                <w:szCs w:val="17"/>
                <w:lang w:eastAsia="sk-SK"/>
              </w:rPr>
              <w:t xml:space="preserve"> je počas celého behu v údolí. </w:t>
            </w:r>
          </w:p>
        </w:tc>
        <w:tc>
          <w:tcPr>
            <w:tcW w:w="375" w:type="dxa"/>
            <w:vAlign w:val="center"/>
            <w:hideMark/>
          </w:tcPr>
          <w:p w:rsidR="00D741E7" w:rsidRPr="00D741E7" w:rsidRDefault="00D741E7" w:rsidP="0014684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4"/>
                <w:szCs w:val="20"/>
                <w:lang w:eastAsia="sk-SK"/>
              </w:rPr>
            </w:pPr>
          </w:p>
        </w:tc>
      </w:tr>
      <w:tr w:rsidR="00D741E7" w:rsidRPr="00D741E7" w:rsidTr="0014684A">
        <w:trPr>
          <w:trHeight w:val="30"/>
          <w:tblCellSpacing w:w="0" w:type="dxa"/>
        </w:trPr>
        <w:tc>
          <w:tcPr>
            <w:tcW w:w="375" w:type="dxa"/>
            <w:vAlign w:val="center"/>
            <w:hideMark/>
          </w:tcPr>
          <w:p w:rsidR="00D741E7" w:rsidRPr="00D741E7" w:rsidRDefault="00D741E7" w:rsidP="0014684A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0"/>
                <w:lang w:eastAsia="sk-SK"/>
              </w:rPr>
            </w:pPr>
          </w:p>
        </w:tc>
        <w:tc>
          <w:tcPr>
            <w:tcW w:w="2250" w:type="dxa"/>
            <w:shd w:val="clear" w:color="auto" w:fill="CCCCCC"/>
            <w:vAlign w:val="center"/>
            <w:hideMark/>
          </w:tcPr>
          <w:p w:rsidR="00D741E7" w:rsidRPr="00CA29B8" w:rsidRDefault="00D741E7" w:rsidP="0014684A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24"/>
                <w:szCs w:val="20"/>
                <w:lang w:eastAsia="sk-SK"/>
              </w:rPr>
            </w:pPr>
          </w:p>
        </w:tc>
        <w:tc>
          <w:tcPr>
            <w:tcW w:w="8850" w:type="dxa"/>
            <w:shd w:val="clear" w:color="auto" w:fill="CCCCCC"/>
            <w:vAlign w:val="center"/>
            <w:hideMark/>
          </w:tcPr>
          <w:p w:rsidR="00D741E7" w:rsidRPr="00CA29B8" w:rsidRDefault="00D741E7" w:rsidP="0014684A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24"/>
                <w:szCs w:val="20"/>
                <w:lang w:eastAsia="sk-SK"/>
              </w:rPr>
            </w:pPr>
          </w:p>
        </w:tc>
        <w:tc>
          <w:tcPr>
            <w:tcW w:w="375" w:type="dxa"/>
            <w:vAlign w:val="center"/>
            <w:hideMark/>
          </w:tcPr>
          <w:p w:rsidR="00D741E7" w:rsidRPr="00D741E7" w:rsidRDefault="00D741E7" w:rsidP="0014684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4"/>
                <w:szCs w:val="20"/>
                <w:lang w:eastAsia="sk-SK"/>
              </w:rPr>
            </w:pPr>
          </w:p>
        </w:tc>
      </w:tr>
      <w:tr w:rsidR="00D741E7" w:rsidRPr="00D741E7" w:rsidTr="0014684A">
        <w:trPr>
          <w:trHeight w:val="300"/>
          <w:tblCellSpacing w:w="0" w:type="dxa"/>
        </w:trPr>
        <w:tc>
          <w:tcPr>
            <w:tcW w:w="375" w:type="dxa"/>
            <w:vAlign w:val="center"/>
            <w:hideMark/>
          </w:tcPr>
          <w:p w:rsidR="00D741E7" w:rsidRPr="00D741E7" w:rsidRDefault="00D741E7" w:rsidP="0014684A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0"/>
                <w:lang w:eastAsia="sk-SK"/>
              </w:rPr>
            </w:pPr>
          </w:p>
        </w:tc>
        <w:tc>
          <w:tcPr>
            <w:tcW w:w="2250" w:type="dxa"/>
            <w:vAlign w:val="center"/>
            <w:hideMark/>
          </w:tcPr>
          <w:p w:rsidR="00D741E7" w:rsidRPr="00CA29B8" w:rsidRDefault="00D741E7" w:rsidP="0014684A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24"/>
                <w:szCs w:val="20"/>
                <w:lang w:eastAsia="sk-SK"/>
              </w:rPr>
            </w:pPr>
          </w:p>
        </w:tc>
        <w:tc>
          <w:tcPr>
            <w:tcW w:w="8850" w:type="dxa"/>
            <w:vAlign w:val="center"/>
            <w:hideMark/>
          </w:tcPr>
          <w:p w:rsidR="00D741E7" w:rsidRPr="00CA29B8" w:rsidRDefault="00D741E7" w:rsidP="0014684A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24"/>
                <w:szCs w:val="20"/>
                <w:lang w:eastAsia="sk-SK"/>
              </w:rPr>
            </w:pPr>
          </w:p>
        </w:tc>
        <w:tc>
          <w:tcPr>
            <w:tcW w:w="375" w:type="dxa"/>
            <w:vAlign w:val="center"/>
            <w:hideMark/>
          </w:tcPr>
          <w:p w:rsidR="00D741E7" w:rsidRPr="00D741E7" w:rsidRDefault="00D741E7" w:rsidP="0014684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4"/>
                <w:szCs w:val="20"/>
                <w:lang w:eastAsia="sk-SK"/>
              </w:rPr>
            </w:pPr>
          </w:p>
        </w:tc>
      </w:tr>
    </w:tbl>
    <w:p w:rsidR="00D741E7" w:rsidRPr="00D741E7" w:rsidRDefault="00D741E7" w:rsidP="00D741E7">
      <w:pPr>
        <w:spacing w:after="0" w:line="240" w:lineRule="auto"/>
        <w:rPr>
          <w:rFonts w:ascii="Arial Narrow" w:eastAsia="Times New Roman" w:hAnsi="Arial Narrow" w:cs="Times New Roman"/>
          <w:vanish/>
          <w:sz w:val="32"/>
          <w:szCs w:val="24"/>
          <w:lang w:eastAsia="sk-SK"/>
        </w:rPr>
      </w:pPr>
    </w:p>
    <w:tbl>
      <w:tblPr>
        <w:tblW w:w="11408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3"/>
        <w:gridCol w:w="9995"/>
      </w:tblGrid>
      <w:tr w:rsidR="00E129ED" w:rsidRPr="00D741E7" w:rsidTr="00831BE9">
        <w:trPr>
          <w:trHeight w:val="285"/>
          <w:tblCellSpacing w:w="0" w:type="dxa"/>
          <w:jc w:val="center"/>
        </w:trPr>
        <w:tc>
          <w:tcPr>
            <w:tcW w:w="1413" w:type="dxa"/>
            <w:hideMark/>
          </w:tcPr>
          <w:p w:rsidR="00E129ED" w:rsidRPr="00831BE9" w:rsidRDefault="00E129ED" w:rsidP="00D741E7">
            <w:pPr>
              <w:spacing w:after="0" w:line="240" w:lineRule="auto"/>
              <w:rPr>
                <w:rFonts w:ascii="Arial Narrow" w:eastAsia="Times New Roman" w:hAnsi="Arial Narrow" w:cs="Tahoma"/>
                <w:bCs/>
                <w:color w:val="000000"/>
                <w:sz w:val="24"/>
                <w:szCs w:val="17"/>
                <w:lang w:eastAsia="sk-SK"/>
              </w:rPr>
            </w:pPr>
            <w:r w:rsidRPr="00831BE9">
              <w:rPr>
                <w:rFonts w:ascii="Arial Narrow" w:eastAsia="Times New Roman" w:hAnsi="Arial Narrow" w:cs="Tahoma"/>
                <w:bCs/>
                <w:color w:val="000000"/>
                <w:sz w:val="24"/>
                <w:szCs w:val="17"/>
                <w:lang w:eastAsia="sk-SK"/>
              </w:rPr>
              <w:t>Usporiadateľ:</w:t>
            </w:r>
          </w:p>
        </w:tc>
        <w:tc>
          <w:tcPr>
            <w:tcW w:w="9995" w:type="dxa"/>
            <w:vAlign w:val="center"/>
            <w:hideMark/>
          </w:tcPr>
          <w:p w:rsidR="00E129ED" w:rsidRPr="00E129ED" w:rsidRDefault="00831BE9" w:rsidP="00D741E7">
            <w:pPr>
              <w:spacing w:after="0" w:line="240" w:lineRule="auto"/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</w:pPr>
            <w:r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 </w:t>
            </w:r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>Obec Oščadnica a Klub turistov Oščadnica</w:t>
            </w:r>
          </w:p>
        </w:tc>
      </w:tr>
      <w:tr w:rsidR="00E129ED" w:rsidRPr="00D741E7" w:rsidTr="00831BE9">
        <w:trPr>
          <w:trHeight w:val="71"/>
          <w:tblCellSpacing w:w="0" w:type="dxa"/>
          <w:jc w:val="center"/>
        </w:trPr>
        <w:tc>
          <w:tcPr>
            <w:tcW w:w="1413" w:type="dxa"/>
            <w:hideMark/>
          </w:tcPr>
          <w:p w:rsidR="00E129ED" w:rsidRPr="00831BE9" w:rsidRDefault="00E129ED" w:rsidP="00D741E7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0"/>
                <w:lang w:eastAsia="sk-SK"/>
              </w:rPr>
            </w:pPr>
            <w:r w:rsidRPr="00831BE9">
              <w:rPr>
                <w:rFonts w:ascii="Arial Narrow" w:eastAsia="Times New Roman" w:hAnsi="Arial Narrow" w:cs="Tahoma"/>
                <w:bCs/>
                <w:color w:val="000000"/>
                <w:sz w:val="24"/>
                <w:szCs w:val="17"/>
                <w:lang w:eastAsia="sk-SK"/>
              </w:rPr>
              <w:t>Termín:</w:t>
            </w:r>
          </w:p>
        </w:tc>
        <w:tc>
          <w:tcPr>
            <w:tcW w:w="9995" w:type="dxa"/>
            <w:vAlign w:val="center"/>
            <w:hideMark/>
          </w:tcPr>
          <w:p w:rsidR="00E129ED" w:rsidRPr="00E129ED" w:rsidRDefault="00831BE9" w:rsidP="003F1152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0"/>
                <w:lang w:eastAsia="sk-SK"/>
              </w:rPr>
            </w:pPr>
            <w:r>
              <w:rPr>
                <w:rFonts w:ascii="Arial Narrow" w:eastAsia="Times New Roman" w:hAnsi="Arial Narrow" w:cs="Tahoma"/>
                <w:b/>
                <w:bCs/>
                <w:color w:val="000000"/>
                <w:sz w:val="24"/>
                <w:szCs w:val="17"/>
                <w:lang w:eastAsia="sk-SK"/>
              </w:rPr>
              <w:t xml:space="preserve"> </w:t>
            </w:r>
            <w:r w:rsidR="003F1152">
              <w:rPr>
                <w:rFonts w:ascii="Arial Narrow" w:eastAsia="Times New Roman" w:hAnsi="Arial Narrow" w:cs="Tahoma"/>
                <w:b/>
                <w:bCs/>
                <w:color w:val="000000"/>
                <w:sz w:val="24"/>
                <w:szCs w:val="17"/>
                <w:lang w:eastAsia="sk-SK"/>
              </w:rPr>
              <w:t>03.09.2022</w:t>
            </w:r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 </w:t>
            </w:r>
          </w:p>
        </w:tc>
      </w:tr>
      <w:tr w:rsidR="00E129ED" w:rsidRPr="00D741E7" w:rsidTr="00831BE9">
        <w:trPr>
          <w:trHeight w:val="66"/>
          <w:tblCellSpacing w:w="0" w:type="dxa"/>
          <w:jc w:val="center"/>
        </w:trPr>
        <w:tc>
          <w:tcPr>
            <w:tcW w:w="1413" w:type="dxa"/>
            <w:hideMark/>
          </w:tcPr>
          <w:p w:rsidR="00E129ED" w:rsidRPr="00831BE9" w:rsidRDefault="00E129ED" w:rsidP="00D741E7">
            <w:pPr>
              <w:spacing w:after="0" w:line="240" w:lineRule="auto"/>
              <w:rPr>
                <w:rFonts w:ascii="Arial Narrow" w:eastAsia="Times New Roman" w:hAnsi="Arial Narrow" w:cs="Tahoma"/>
                <w:bCs/>
                <w:color w:val="000000"/>
                <w:sz w:val="24"/>
                <w:szCs w:val="17"/>
                <w:lang w:eastAsia="sk-SK"/>
              </w:rPr>
            </w:pPr>
          </w:p>
        </w:tc>
        <w:tc>
          <w:tcPr>
            <w:tcW w:w="9995" w:type="dxa"/>
            <w:vAlign w:val="center"/>
            <w:hideMark/>
          </w:tcPr>
          <w:p w:rsidR="00E129ED" w:rsidRPr="00E129ED" w:rsidRDefault="00E129ED" w:rsidP="00D741E7">
            <w:pPr>
              <w:spacing w:after="0" w:line="240" w:lineRule="auto"/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</w:pPr>
          </w:p>
        </w:tc>
      </w:tr>
      <w:tr w:rsidR="00E129ED" w:rsidRPr="00D741E7" w:rsidTr="00831BE9">
        <w:trPr>
          <w:trHeight w:val="71"/>
          <w:tblCellSpacing w:w="0" w:type="dxa"/>
          <w:jc w:val="center"/>
        </w:trPr>
        <w:tc>
          <w:tcPr>
            <w:tcW w:w="1413" w:type="dxa"/>
            <w:hideMark/>
          </w:tcPr>
          <w:p w:rsidR="00E129ED" w:rsidRPr="00831BE9" w:rsidRDefault="00E129ED" w:rsidP="00D741E7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0"/>
                <w:lang w:eastAsia="sk-SK"/>
              </w:rPr>
            </w:pPr>
            <w:r w:rsidRPr="00831BE9">
              <w:rPr>
                <w:rFonts w:ascii="Arial Narrow" w:eastAsia="Times New Roman" w:hAnsi="Arial Narrow" w:cs="Tahoma"/>
                <w:bCs/>
                <w:color w:val="000000"/>
                <w:sz w:val="24"/>
                <w:szCs w:val="17"/>
                <w:lang w:eastAsia="sk-SK"/>
              </w:rPr>
              <w:t>Miesto:</w:t>
            </w:r>
          </w:p>
        </w:tc>
        <w:tc>
          <w:tcPr>
            <w:tcW w:w="9995" w:type="dxa"/>
            <w:vAlign w:val="center"/>
            <w:hideMark/>
          </w:tcPr>
          <w:p w:rsidR="00E129ED" w:rsidRPr="00E129ED" w:rsidRDefault="00831BE9" w:rsidP="00D741E7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0"/>
                <w:lang w:eastAsia="sk-SK"/>
              </w:rPr>
            </w:pPr>
            <w:r>
              <w:rPr>
                <w:rFonts w:ascii="Arial Narrow" w:eastAsia="Times New Roman" w:hAnsi="Arial Narrow" w:cs="Tahoma"/>
                <w:b/>
                <w:color w:val="000000"/>
                <w:sz w:val="24"/>
                <w:szCs w:val="17"/>
                <w:lang w:eastAsia="sk-SK"/>
              </w:rPr>
              <w:t xml:space="preserve"> </w:t>
            </w:r>
            <w:r w:rsidR="00E129ED" w:rsidRPr="00E129ED">
              <w:rPr>
                <w:rFonts w:ascii="Arial Narrow" w:eastAsia="Times New Roman" w:hAnsi="Arial Narrow" w:cs="Tahoma"/>
                <w:b/>
                <w:color w:val="000000"/>
                <w:sz w:val="24"/>
                <w:szCs w:val="17"/>
                <w:lang w:eastAsia="sk-SK"/>
              </w:rPr>
              <w:t>Štart:</w:t>
            </w:r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 Oščadnica (Kysucká Galéria v Oščadnici), </w:t>
            </w:r>
            <w:r w:rsidR="00E129ED" w:rsidRPr="00E129ED">
              <w:rPr>
                <w:rFonts w:ascii="Arial Narrow" w:eastAsia="Times New Roman" w:hAnsi="Arial Narrow" w:cs="Tahoma"/>
                <w:b/>
                <w:color w:val="000000"/>
                <w:sz w:val="24"/>
                <w:szCs w:val="17"/>
                <w:lang w:eastAsia="sk-SK"/>
              </w:rPr>
              <w:t>Cieľ:</w:t>
            </w:r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 Námestie M. </w:t>
            </w:r>
            <w:proofErr w:type="spellStart"/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>Bernáta</w:t>
            </w:r>
            <w:proofErr w:type="spellEnd"/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>, Oščadnica</w:t>
            </w:r>
          </w:p>
        </w:tc>
      </w:tr>
      <w:tr w:rsidR="00E129ED" w:rsidRPr="00D741E7" w:rsidTr="00831BE9">
        <w:trPr>
          <w:trHeight w:val="66"/>
          <w:tblCellSpacing w:w="0" w:type="dxa"/>
          <w:jc w:val="center"/>
        </w:trPr>
        <w:tc>
          <w:tcPr>
            <w:tcW w:w="1413" w:type="dxa"/>
            <w:hideMark/>
          </w:tcPr>
          <w:p w:rsidR="00E129ED" w:rsidRPr="00831BE9" w:rsidRDefault="00E129ED" w:rsidP="00D741E7">
            <w:pPr>
              <w:spacing w:after="0" w:line="240" w:lineRule="auto"/>
              <w:rPr>
                <w:rFonts w:ascii="Arial Narrow" w:eastAsia="Times New Roman" w:hAnsi="Arial Narrow" w:cs="Tahoma"/>
                <w:bCs/>
                <w:color w:val="000000"/>
                <w:sz w:val="24"/>
                <w:szCs w:val="17"/>
                <w:lang w:eastAsia="sk-SK"/>
              </w:rPr>
            </w:pPr>
          </w:p>
        </w:tc>
        <w:tc>
          <w:tcPr>
            <w:tcW w:w="9995" w:type="dxa"/>
            <w:vAlign w:val="center"/>
            <w:hideMark/>
          </w:tcPr>
          <w:p w:rsidR="00E129ED" w:rsidRPr="00E129ED" w:rsidRDefault="00E129ED" w:rsidP="00D741E7">
            <w:pPr>
              <w:spacing w:before="100" w:beforeAutospacing="1" w:after="100" w:afterAutospacing="1" w:line="240" w:lineRule="auto"/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</w:pPr>
          </w:p>
        </w:tc>
      </w:tr>
      <w:tr w:rsidR="00E129ED" w:rsidRPr="00D741E7" w:rsidTr="00831BE9">
        <w:trPr>
          <w:trHeight w:val="71"/>
          <w:tblCellSpacing w:w="0" w:type="dxa"/>
          <w:jc w:val="center"/>
        </w:trPr>
        <w:tc>
          <w:tcPr>
            <w:tcW w:w="1413" w:type="dxa"/>
            <w:hideMark/>
          </w:tcPr>
          <w:p w:rsidR="00E129ED" w:rsidRPr="00831BE9" w:rsidRDefault="00E129ED" w:rsidP="00D741E7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0"/>
                <w:lang w:eastAsia="sk-SK"/>
              </w:rPr>
            </w:pPr>
            <w:r w:rsidRPr="00831BE9">
              <w:rPr>
                <w:rFonts w:ascii="Arial Narrow" w:eastAsia="Times New Roman" w:hAnsi="Arial Narrow" w:cs="Tahoma"/>
                <w:bCs/>
                <w:color w:val="000000"/>
                <w:sz w:val="24"/>
                <w:szCs w:val="17"/>
                <w:lang w:eastAsia="sk-SK"/>
              </w:rPr>
              <w:t>Trať:</w:t>
            </w:r>
          </w:p>
        </w:tc>
        <w:tc>
          <w:tcPr>
            <w:tcW w:w="9995" w:type="dxa"/>
            <w:vAlign w:val="center"/>
            <w:hideMark/>
          </w:tcPr>
          <w:p w:rsidR="003763E0" w:rsidRDefault="003763E0" w:rsidP="003763E0">
            <w:pPr>
              <w:spacing w:after="0" w:line="240" w:lineRule="auto"/>
              <w:jc w:val="both"/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</w:pPr>
            <w:r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 </w:t>
            </w:r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Trať meria </w:t>
            </w:r>
            <w:r w:rsidR="00E129ED" w:rsidRPr="00E129ED">
              <w:rPr>
                <w:rFonts w:ascii="Arial Narrow" w:eastAsia="Times New Roman" w:hAnsi="Arial Narrow" w:cs="Tahoma"/>
                <w:b/>
                <w:bCs/>
                <w:color w:val="000000"/>
                <w:sz w:val="24"/>
                <w:szCs w:val="17"/>
                <w:lang w:eastAsia="sk-SK"/>
              </w:rPr>
              <w:t>42 195m</w:t>
            </w:r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, povrch trate je asfaltová cesta (15%), štrková cesta, lesné chodníky, nespevnené cesty, </w:t>
            </w:r>
            <w:r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 </w:t>
            </w:r>
          </w:p>
          <w:p w:rsidR="003763E0" w:rsidRDefault="003763E0" w:rsidP="003763E0">
            <w:pPr>
              <w:spacing w:after="0" w:line="240" w:lineRule="auto"/>
              <w:jc w:val="both"/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</w:pPr>
            <w:r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 </w:t>
            </w:r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výškový rozdiel je </w:t>
            </w:r>
            <w:r w:rsidR="00E129ED" w:rsidRPr="00E129ED">
              <w:rPr>
                <w:rFonts w:ascii="Arial Narrow" w:eastAsia="Times New Roman" w:hAnsi="Arial Narrow" w:cs="Tahoma"/>
                <w:b/>
                <w:bCs/>
                <w:color w:val="000000"/>
                <w:sz w:val="24"/>
                <w:szCs w:val="17"/>
                <w:lang w:eastAsia="sk-SK"/>
              </w:rPr>
              <w:t>1750m</w:t>
            </w:r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. Štart Oščadnica Extrém Maratón je pri Kysuckej galérií v Oščadnici, následne beh </w:t>
            </w:r>
          </w:p>
          <w:p w:rsidR="003763E0" w:rsidRDefault="003763E0" w:rsidP="003763E0">
            <w:pPr>
              <w:spacing w:after="0" w:line="240" w:lineRule="auto"/>
              <w:jc w:val="both"/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</w:pPr>
            <w:r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 </w:t>
            </w:r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pokračuje po označených turistických chodníkoch na </w:t>
            </w:r>
            <w:proofErr w:type="spellStart"/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>Horelickú</w:t>
            </w:r>
            <w:proofErr w:type="spellEnd"/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 </w:t>
            </w:r>
            <w:proofErr w:type="spellStart"/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>Kykuľu</w:t>
            </w:r>
            <w:proofErr w:type="spellEnd"/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, </w:t>
            </w:r>
            <w:proofErr w:type="spellStart"/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>Javorské</w:t>
            </w:r>
            <w:proofErr w:type="spellEnd"/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, </w:t>
            </w:r>
            <w:proofErr w:type="spellStart"/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>Beskydok</w:t>
            </w:r>
            <w:proofErr w:type="spellEnd"/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, Lieskovú, </w:t>
            </w:r>
            <w:proofErr w:type="spellStart"/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>Švancari</w:t>
            </w:r>
            <w:proofErr w:type="spellEnd"/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, </w:t>
            </w:r>
          </w:p>
          <w:p w:rsidR="003763E0" w:rsidRDefault="003763E0" w:rsidP="003763E0">
            <w:pPr>
              <w:spacing w:after="0" w:line="240" w:lineRule="auto"/>
              <w:jc w:val="both"/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</w:pPr>
            <w:r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 </w:t>
            </w:r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Moravské, </w:t>
            </w:r>
            <w:proofErr w:type="spellStart"/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>Kykuľu</w:t>
            </w:r>
            <w:proofErr w:type="spellEnd"/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, ďalej po štátnej hranici smerom na Veľkú Raču (najvyšší bod trate 1236 m </w:t>
            </w:r>
            <w:proofErr w:type="spellStart"/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>n.m</w:t>
            </w:r>
            <w:proofErr w:type="spellEnd"/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.), ku Chatám na </w:t>
            </w:r>
          </w:p>
          <w:p w:rsidR="00E129ED" w:rsidRPr="00E129ED" w:rsidRDefault="003763E0" w:rsidP="003F1152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4"/>
                <w:szCs w:val="20"/>
                <w:lang w:eastAsia="sk-SK"/>
              </w:rPr>
            </w:pPr>
            <w:r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 </w:t>
            </w:r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Veľkej Rači, pokračuje cez </w:t>
            </w:r>
            <w:proofErr w:type="spellStart"/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>Úpratiská</w:t>
            </w:r>
            <w:proofErr w:type="spellEnd"/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>, Kalinový vrch</w:t>
            </w:r>
            <w:r w:rsidR="003F1152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 s Vyhliadkovou vežou, </w:t>
            </w:r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 k betonárke pod Oščadnicou (najnižší bod trasy 407 m n. m.) </w:t>
            </w:r>
            <w:r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 </w:t>
            </w:r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a následne po „Zelenej ceste – časť cyklotrasy C-005“ (asfalt) na Námestie M. Bernáta v Oščadnici, kde je na Námestí M. </w:t>
            </w:r>
            <w:proofErr w:type="spellStart"/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>Bernáta</w:t>
            </w:r>
            <w:proofErr w:type="spellEnd"/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 cieľ pri fontáne.</w:t>
            </w:r>
          </w:p>
        </w:tc>
      </w:tr>
      <w:tr w:rsidR="00E129ED" w:rsidRPr="00D741E7" w:rsidTr="009415A4">
        <w:trPr>
          <w:trHeight w:val="754"/>
          <w:tblCellSpacing w:w="0" w:type="dxa"/>
          <w:jc w:val="center"/>
        </w:trPr>
        <w:tc>
          <w:tcPr>
            <w:tcW w:w="1413" w:type="dxa"/>
          </w:tcPr>
          <w:p w:rsidR="00E129ED" w:rsidRPr="00831BE9" w:rsidRDefault="00E129ED" w:rsidP="00D741E7">
            <w:pPr>
              <w:spacing w:after="0" w:line="240" w:lineRule="auto"/>
              <w:rPr>
                <w:rFonts w:ascii="Arial Narrow" w:eastAsia="Times New Roman" w:hAnsi="Arial Narrow" w:cs="Tahoma"/>
                <w:bCs/>
                <w:color w:val="000000"/>
                <w:sz w:val="24"/>
                <w:szCs w:val="17"/>
                <w:lang w:eastAsia="sk-SK"/>
              </w:rPr>
            </w:pPr>
            <w:r w:rsidRPr="00831BE9">
              <w:rPr>
                <w:rFonts w:ascii="Arial Narrow" w:eastAsia="Times New Roman" w:hAnsi="Arial Narrow" w:cs="Times New Roman"/>
                <w:bCs/>
                <w:sz w:val="24"/>
                <w:szCs w:val="20"/>
                <w:lang w:eastAsia="sk-SK"/>
              </w:rPr>
              <w:t>Prihlášky:</w:t>
            </w:r>
          </w:p>
        </w:tc>
        <w:tc>
          <w:tcPr>
            <w:tcW w:w="9995" w:type="dxa"/>
          </w:tcPr>
          <w:p w:rsidR="00E129ED" w:rsidRPr="00E129ED" w:rsidRDefault="00831BE9" w:rsidP="009415A4">
            <w:pPr>
              <w:spacing w:after="0" w:line="240" w:lineRule="auto"/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0"/>
                <w:lang w:eastAsia="sk-SK"/>
              </w:rPr>
              <w:t xml:space="preserve"> </w:t>
            </w:r>
            <w:r w:rsidR="00E129ED" w:rsidRPr="00E129ED">
              <w:rPr>
                <w:rFonts w:ascii="Arial Narrow" w:eastAsia="Times New Roman" w:hAnsi="Arial Narrow" w:cs="Times New Roman"/>
                <w:sz w:val="24"/>
                <w:szCs w:val="20"/>
                <w:lang w:eastAsia="sk-SK"/>
              </w:rPr>
              <w:t xml:space="preserve">Do </w:t>
            </w:r>
            <w:r w:rsidR="003F1152">
              <w:rPr>
                <w:rFonts w:ascii="Arial Narrow" w:eastAsia="Times New Roman" w:hAnsi="Arial Narrow" w:cs="Times New Roman"/>
                <w:sz w:val="24"/>
                <w:szCs w:val="20"/>
                <w:lang w:eastAsia="sk-SK"/>
              </w:rPr>
              <w:t>31.08.2022</w:t>
            </w:r>
            <w:r w:rsidR="00E129ED" w:rsidRPr="00E129ED">
              <w:rPr>
                <w:rFonts w:ascii="Arial Narrow" w:eastAsia="Times New Roman" w:hAnsi="Arial Narrow" w:cs="Times New Roman"/>
                <w:sz w:val="24"/>
                <w:szCs w:val="20"/>
                <w:lang w:eastAsia="sk-SK"/>
              </w:rPr>
              <w:t xml:space="preserve"> fo</w:t>
            </w:r>
            <w:r w:rsidR="0014684A">
              <w:rPr>
                <w:rFonts w:ascii="Arial Narrow" w:eastAsia="Times New Roman" w:hAnsi="Arial Narrow" w:cs="Times New Roman"/>
                <w:sz w:val="24"/>
                <w:szCs w:val="20"/>
                <w:lang w:eastAsia="sk-SK"/>
              </w:rPr>
              <w:t xml:space="preserve">rmou prihlasovacieho formulára </w:t>
            </w:r>
            <w:r w:rsidR="00BF3939" w:rsidRPr="00BF3939">
              <w:rPr>
                <w:b/>
                <w:color w:val="FF0000"/>
              </w:rPr>
              <w:t>https://forms.gle/hW4XeD66jWwZJFUZ9</w:t>
            </w:r>
            <w:r w:rsidR="00BF3939">
              <w:t xml:space="preserve"> </w:t>
            </w:r>
            <w:r w:rsidR="0014684A">
              <w:rPr>
                <w:rFonts w:ascii="Arial Narrow" w:eastAsia="Times New Roman" w:hAnsi="Arial Narrow" w:cs="Times New Roman"/>
                <w:sz w:val="24"/>
                <w:szCs w:val="20"/>
                <w:lang w:eastAsia="sk-SK"/>
              </w:rPr>
              <w:t>alebo mailom na adresu:</w:t>
            </w:r>
            <w:r w:rsidR="0014684A" w:rsidRPr="009415A4">
              <w:rPr>
                <w:rFonts w:ascii="Arial Narrow" w:eastAsia="Times New Roman" w:hAnsi="Arial Narrow" w:cs="Times New Roman"/>
                <w:b/>
                <w:sz w:val="24"/>
                <w:szCs w:val="20"/>
                <w:lang w:eastAsia="sk-SK"/>
              </w:rPr>
              <w:t xml:space="preserve"> </w:t>
            </w:r>
            <w:hyperlink r:id="rId4" w:history="1">
              <w:r w:rsidR="009415A4" w:rsidRPr="009415A4">
                <w:rPr>
                  <w:rStyle w:val="Hypertextovprepojenie"/>
                  <w:rFonts w:ascii="Arial Narrow" w:hAnsi="Arial Narrow"/>
                  <w:b/>
                </w:rPr>
                <w:t>extremmaratonoscadnica</w:t>
              </w:r>
              <w:r w:rsidR="009415A4" w:rsidRPr="009415A4">
                <w:rPr>
                  <w:rStyle w:val="Hypertextovprepojenie"/>
                  <w:rFonts w:ascii="Arial Narrow" w:eastAsia="Times New Roman" w:hAnsi="Arial Narrow" w:cs="Times New Roman"/>
                  <w:b/>
                  <w:sz w:val="24"/>
                  <w:szCs w:val="20"/>
                  <w:lang w:eastAsia="sk-SK"/>
                </w:rPr>
                <w:t>@gmail.com</w:t>
              </w:r>
            </w:hyperlink>
            <w:r w:rsidR="0014684A">
              <w:rPr>
                <w:rFonts w:ascii="Arial Narrow" w:eastAsia="Times New Roman" w:hAnsi="Arial Narrow" w:cs="Times New Roman"/>
                <w:sz w:val="24"/>
                <w:szCs w:val="20"/>
                <w:lang w:eastAsia="sk-SK"/>
              </w:rPr>
              <w:t xml:space="preserve">. Uviesť Meno a Priezvisko, dátum narodenia, Adresu bydliska, mobil, mailovú adresu, veľkosť trička. </w:t>
            </w:r>
          </w:p>
        </w:tc>
      </w:tr>
      <w:tr w:rsidR="00E129ED" w:rsidRPr="00D741E7" w:rsidTr="00831BE9">
        <w:trPr>
          <w:trHeight w:val="425"/>
          <w:tblCellSpacing w:w="0" w:type="dxa"/>
          <w:jc w:val="center"/>
        </w:trPr>
        <w:tc>
          <w:tcPr>
            <w:tcW w:w="1413" w:type="dxa"/>
          </w:tcPr>
          <w:p w:rsidR="00E129ED" w:rsidRPr="00831BE9" w:rsidRDefault="00E129ED" w:rsidP="00D741E7">
            <w:pPr>
              <w:spacing w:after="0" w:line="240" w:lineRule="auto"/>
              <w:rPr>
                <w:rFonts w:ascii="Arial Narrow" w:eastAsia="Times New Roman" w:hAnsi="Arial Narrow" w:cs="Times New Roman"/>
                <w:bCs/>
                <w:sz w:val="24"/>
                <w:szCs w:val="20"/>
                <w:lang w:eastAsia="sk-SK"/>
              </w:rPr>
            </w:pPr>
            <w:r w:rsidRPr="00831BE9">
              <w:rPr>
                <w:rFonts w:ascii="Arial Narrow" w:eastAsia="Times New Roman" w:hAnsi="Arial Narrow" w:cs="Tahoma"/>
                <w:bCs/>
                <w:color w:val="000000"/>
                <w:sz w:val="24"/>
                <w:szCs w:val="17"/>
                <w:lang w:eastAsia="sk-SK"/>
              </w:rPr>
              <w:t>Prezentácia</w:t>
            </w:r>
          </w:p>
        </w:tc>
        <w:tc>
          <w:tcPr>
            <w:tcW w:w="9995" w:type="dxa"/>
            <w:vAlign w:val="center"/>
          </w:tcPr>
          <w:p w:rsidR="00E129ED" w:rsidRPr="00E129ED" w:rsidRDefault="00831BE9" w:rsidP="003F1152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0"/>
                <w:lang w:eastAsia="sk-SK"/>
              </w:rPr>
            </w:pPr>
            <w:r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 </w:t>
            </w:r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Kysucká Galéria v Oščadnici </w:t>
            </w:r>
            <w:r w:rsidR="003F1152">
              <w:rPr>
                <w:rFonts w:ascii="Arial Narrow" w:eastAsia="Times New Roman" w:hAnsi="Arial Narrow" w:cs="Tahoma"/>
                <w:b/>
                <w:color w:val="000000"/>
                <w:sz w:val="24"/>
                <w:szCs w:val="17"/>
                <w:lang w:eastAsia="sk-SK"/>
              </w:rPr>
              <w:t>03.09.2022</w:t>
            </w:r>
            <w:r w:rsidR="00E129ED" w:rsidRPr="00E129ED">
              <w:rPr>
                <w:rFonts w:ascii="Arial Narrow" w:eastAsia="Times New Roman" w:hAnsi="Arial Narrow" w:cs="Tahoma"/>
                <w:b/>
                <w:color w:val="000000"/>
                <w:sz w:val="24"/>
                <w:szCs w:val="17"/>
                <w:lang w:eastAsia="sk-SK"/>
              </w:rPr>
              <w:t xml:space="preserve"> od 08.00 hod do 08.45 hod. </w:t>
            </w:r>
          </w:p>
        </w:tc>
      </w:tr>
      <w:tr w:rsidR="00E129ED" w:rsidRPr="00D741E7" w:rsidTr="00831BE9">
        <w:trPr>
          <w:trHeight w:val="428"/>
          <w:tblCellSpacing w:w="0" w:type="dxa"/>
          <w:jc w:val="center"/>
        </w:trPr>
        <w:tc>
          <w:tcPr>
            <w:tcW w:w="1413" w:type="dxa"/>
          </w:tcPr>
          <w:p w:rsidR="00E129ED" w:rsidRPr="00831BE9" w:rsidRDefault="00E129ED" w:rsidP="00D741E7">
            <w:pPr>
              <w:spacing w:after="0" w:line="240" w:lineRule="auto"/>
              <w:rPr>
                <w:rFonts w:ascii="Arial Narrow" w:eastAsia="Times New Roman" w:hAnsi="Arial Narrow" w:cs="Tahoma"/>
                <w:bCs/>
                <w:color w:val="000000"/>
                <w:sz w:val="24"/>
                <w:szCs w:val="17"/>
                <w:lang w:eastAsia="sk-SK"/>
              </w:rPr>
            </w:pPr>
            <w:r w:rsidRPr="00831BE9">
              <w:rPr>
                <w:rFonts w:ascii="Arial Narrow" w:eastAsia="Times New Roman" w:hAnsi="Arial Narrow" w:cs="Tahoma"/>
                <w:bCs/>
                <w:color w:val="000000"/>
                <w:sz w:val="24"/>
                <w:szCs w:val="17"/>
                <w:lang w:eastAsia="sk-SK"/>
              </w:rPr>
              <w:t>Štart</w:t>
            </w:r>
          </w:p>
        </w:tc>
        <w:tc>
          <w:tcPr>
            <w:tcW w:w="9995" w:type="dxa"/>
            <w:vAlign w:val="center"/>
          </w:tcPr>
          <w:p w:rsidR="00E129ED" w:rsidRPr="00E129ED" w:rsidRDefault="002D45E7" w:rsidP="00E129ED">
            <w:pPr>
              <w:spacing w:after="0" w:line="240" w:lineRule="auto"/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</w:pPr>
            <w:r>
              <w:rPr>
                <w:rFonts w:ascii="Arial Narrow" w:eastAsia="Times New Roman" w:hAnsi="Arial Narrow" w:cs="Tahoma"/>
                <w:b/>
                <w:color w:val="000000"/>
                <w:sz w:val="24"/>
                <w:szCs w:val="17"/>
                <w:lang w:eastAsia="sk-SK"/>
              </w:rPr>
              <w:t xml:space="preserve"> </w:t>
            </w:r>
            <w:r w:rsidR="00E129ED" w:rsidRPr="00E129ED">
              <w:rPr>
                <w:rFonts w:ascii="Arial Narrow" w:eastAsia="Times New Roman" w:hAnsi="Arial Narrow" w:cs="Tahoma"/>
                <w:b/>
                <w:color w:val="000000"/>
                <w:sz w:val="24"/>
                <w:szCs w:val="17"/>
                <w:lang w:eastAsia="sk-SK"/>
              </w:rPr>
              <w:t>9:00 Kysucká Galéria v Oščadnici</w:t>
            </w:r>
          </w:p>
        </w:tc>
      </w:tr>
      <w:tr w:rsidR="00E129ED" w:rsidRPr="00D741E7" w:rsidTr="00831BE9">
        <w:trPr>
          <w:trHeight w:val="537"/>
          <w:tblCellSpacing w:w="0" w:type="dxa"/>
          <w:jc w:val="center"/>
        </w:trPr>
        <w:tc>
          <w:tcPr>
            <w:tcW w:w="1413" w:type="dxa"/>
          </w:tcPr>
          <w:p w:rsidR="00E129ED" w:rsidRPr="00831BE9" w:rsidRDefault="00E129ED" w:rsidP="007C429D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0"/>
                <w:lang w:eastAsia="sk-SK"/>
              </w:rPr>
            </w:pPr>
            <w:r w:rsidRPr="00831BE9">
              <w:rPr>
                <w:rFonts w:ascii="Arial Narrow" w:eastAsia="Times New Roman" w:hAnsi="Arial Narrow" w:cs="Tahoma"/>
                <w:bCs/>
                <w:color w:val="000000"/>
                <w:sz w:val="24"/>
                <w:szCs w:val="17"/>
                <w:lang w:eastAsia="sk-SK"/>
              </w:rPr>
              <w:t>Limit trate</w:t>
            </w:r>
          </w:p>
        </w:tc>
        <w:tc>
          <w:tcPr>
            <w:tcW w:w="9995" w:type="dxa"/>
            <w:vAlign w:val="center"/>
          </w:tcPr>
          <w:p w:rsidR="00E129ED" w:rsidRPr="00E129ED" w:rsidRDefault="002D45E7" w:rsidP="007F30F9">
            <w:pPr>
              <w:spacing w:after="0" w:line="240" w:lineRule="auto"/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</w:pPr>
            <w:r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 </w:t>
            </w:r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>max.</w:t>
            </w:r>
            <w:r w:rsidR="00831BE9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>6</w:t>
            </w:r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 hodín</w:t>
            </w:r>
            <w:r w:rsidR="00BF3939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 </w:t>
            </w:r>
          </w:p>
        </w:tc>
      </w:tr>
      <w:tr w:rsidR="00E129ED" w:rsidRPr="00D741E7" w:rsidTr="00831BE9">
        <w:trPr>
          <w:trHeight w:val="285"/>
          <w:tblCellSpacing w:w="0" w:type="dxa"/>
          <w:jc w:val="center"/>
        </w:trPr>
        <w:tc>
          <w:tcPr>
            <w:tcW w:w="1413" w:type="dxa"/>
          </w:tcPr>
          <w:p w:rsidR="00E129ED" w:rsidRPr="00831BE9" w:rsidRDefault="00E129ED" w:rsidP="007C429D">
            <w:pPr>
              <w:spacing w:after="0" w:line="240" w:lineRule="auto"/>
              <w:jc w:val="both"/>
              <w:rPr>
                <w:rFonts w:ascii="Arial Narrow" w:eastAsia="Times New Roman" w:hAnsi="Arial Narrow" w:cs="Tahoma"/>
                <w:bCs/>
                <w:color w:val="000000"/>
                <w:sz w:val="24"/>
                <w:szCs w:val="17"/>
                <w:lang w:eastAsia="sk-SK"/>
              </w:rPr>
            </w:pPr>
            <w:r w:rsidRPr="00831BE9">
              <w:rPr>
                <w:rFonts w:ascii="Arial Narrow" w:eastAsia="Times New Roman" w:hAnsi="Arial Narrow" w:cs="Tahoma"/>
                <w:bCs/>
                <w:color w:val="000000"/>
                <w:sz w:val="24"/>
                <w:szCs w:val="17"/>
                <w:lang w:eastAsia="sk-SK"/>
              </w:rPr>
              <w:t xml:space="preserve">Občerstvenie </w:t>
            </w:r>
            <w:r w:rsidRPr="00831BE9">
              <w:rPr>
                <w:rFonts w:ascii="Arial Narrow" w:eastAsia="Times New Roman" w:hAnsi="Arial Narrow" w:cs="Tahoma"/>
                <w:bCs/>
                <w:color w:val="000000"/>
                <w:sz w:val="24"/>
                <w:szCs w:val="17"/>
                <w:lang w:eastAsia="sk-SK"/>
              </w:rPr>
              <w:br/>
            </w:r>
          </w:p>
        </w:tc>
        <w:tc>
          <w:tcPr>
            <w:tcW w:w="9995" w:type="dxa"/>
            <w:vAlign w:val="center"/>
          </w:tcPr>
          <w:p w:rsidR="00FE3403" w:rsidRDefault="002D45E7" w:rsidP="007C429D">
            <w:pPr>
              <w:spacing w:after="0" w:line="240" w:lineRule="auto"/>
              <w:jc w:val="both"/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</w:pPr>
            <w:r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 </w:t>
            </w:r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>Zabezpečené počas behu na jednotlivých vrcholoch</w:t>
            </w:r>
            <w:r w:rsidR="00F9037B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 trate – voda, sladený nápoj</w:t>
            </w:r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>,</w:t>
            </w:r>
            <w:r w:rsidR="00F9037B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 pivo;</w:t>
            </w:r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 po dobehnutí spoločné </w:t>
            </w:r>
          </w:p>
          <w:p w:rsidR="00E129ED" w:rsidRPr="00E129ED" w:rsidRDefault="00FE3403" w:rsidP="007C429D">
            <w:pPr>
              <w:spacing w:after="0" w:line="240" w:lineRule="auto"/>
              <w:jc w:val="both"/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</w:pPr>
            <w:r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 </w:t>
            </w:r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>posedenie</w:t>
            </w:r>
          </w:p>
        </w:tc>
      </w:tr>
      <w:tr w:rsidR="00E129ED" w:rsidRPr="00D741E7" w:rsidTr="00831BE9">
        <w:trPr>
          <w:trHeight w:val="285"/>
          <w:tblCellSpacing w:w="0" w:type="dxa"/>
          <w:jc w:val="center"/>
        </w:trPr>
        <w:tc>
          <w:tcPr>
            <w:tcW w:w="1413" w:type="dxa"/>
          </w:tcPr>
          <w:p w:rsidR="00E129ED" w:rsidRPr="00831BE9" w:rsidRDefault="00E129ED" w:rsidP="00E129ED">
            <w:pPr>
              <w:spacing w:after="0" w:line="240" w:lineRule="auto"/>
              <w:rPr>
                <w:rFonts w:ascii="Arial Narrow" w:eastAsia="Times New Roman" w:hAnsi="Arial Narrow" w:cs="Tahoma"/>
                <w:bCs/>
                <w:color w:val="000000"/>
                <w:sz w:val="24"/>
                <w:szCs w:val="17"/>
                <w:lang w:eastAsia="sk-SK"/>
              </w:rPr>
            </w:pPr>
            <w:r w:rsidRPr="00831BE9">
              <w:rPr>
                <w:rFonts w:ascii="Arial Narrow" w:eastAsia="Times New Roman" w:hAnsi="Arial Narrow" w:cs="Tahoma"/>
                <w:bCs/>
                <w:color w:val="000000"/>
                <w:sz w:val="24"/>
                <w:szCs w:val="17"/>
                <w:lang w:eastAsia="sk-SK"/>
              </w:rPr>
              <w:t>Štartovné</w:t>
            </w:r>
          </w:p>
        </w:tc>
        <w:tc>
          <w:tcPr>
            <w:tcW w:w="9995" w:type="dxa"/>
            <w:vAlign w:val="center"/>
          </w:tcPr>
          <w:p w:rsidR="00E129ED" w:rsidRPr="00E129ED" w:rsidRDefault="002D45E7" w:rsidP="003156C8">
            <w:pPr>
              <w:spacing w:after="0" w:line="240" w:lineRule="auto"/>
              <w:jc w:val="both"/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</w:pPr>
            <w:r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 </w:t>
            </w:r>
            <w:r w:rsidR="003F1152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>1</w:t>
            </w:r>
            <w:r w:rsidR="003156C8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>5</w:t>
            </w:r>
            <w:r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,- Eur online prihlásení pri prezentácií, </w:t>
            </w:r>
            <w:r w:rsidR="003F1152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>1</w:t>
            </w:r>
            <w:r w:rsidR="003156C8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>7</w:t>
            </w:r>
            <w:r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,- eur pri registrácií v deň behu. </w:t>
            </w:r>
          </w:p>
        </w:tc>
      </w:tr>
      <w:tr w:rsidR="00E129ED" w:rsidRPr="00D741E7" w:rsidTr="00831BE9">
        <w:trPr>
          <w:trHeight w:val="4615"/>
          <w:tblCellSpacing w:w="0" w:type="dxa"/>
          <w:jc w:val="center"/>
        </w:trPr>
        <w:tc>
          <w:tcPr>
            <w:tcW w:w="1413" w:type="dxa"/>
          </w:tcPr>
          <w:p w:rsidR="00E129ED" w:rsidRPr="00831BE9" w:rsidRDefault="00E129ED" w:rsidP="007C429D">
            <w:pPr>
              <w:spacing w:after="0" w:line="240" w:lineRule="auto"/>
              <w:jc w:val="both"/>
              <w:rPr>
                <w:rFonts w:ascii="Arial Narrow" w:eastAsia="Times New Roman" w:hAnsi="Arial Narrow" w:cs="Tahoma"/>
                <w:bCs/>
                <w:color w:val="000000"/>
                <w:sz w:val="20"/>
                <w:szCs w:val="17"/>
                <w:lang w:eastAsia="sk-SK"/>
              </w:rPr>
            </w:pPr>
            <w:r w:rsidRPr="00831BE9">
              <w:rPr>
                <w:rFonts w:ascii="Arial Narrow" w:eastAsia="Times New Roman" w:hAnsi="Arial Narrow" w:cs="Tahoma"/>
                <w:bCs/>
                <w:color w:val="000000"/>
                <w:sz w:val="24"/>
                <w:szCs w:val="17"/>
                <w:lang w:eastAsia="sk-SK"/>
              </w:rPr>
              <w:t>Mapa trate</w:t>
            </w:r>
            <w:r w:rsidRPr="00831BE9">
              <w:rPr>
                <w:rFonts w:ascii="Arial Narrow" w:eastAsia="Times New Roman" w:hAnsi="Arial Narrow" w:cs="Tahoma"/>
                <w:bCs/>
                <w:color w:val="000000"/>
                <w:sz w:val="28"/>
                <w:szCs w:val="17"/>
                <w:lang w:eastAsia="sk-SK"/>
              </w:rPr>
              <w:t>:</w:t>
            </w:r>
          </w:p>
        </w:tc>
        <w:tc>
          <w:tcPr>
            <w:tcW w:w="9995" w:type="dxa"/>
            <w:vAlign w:val="center"/>
          </w:tcPr>
          <w:p w:rsidR="00E129ED" w:rsidRPr="0014684A" w:rsidRDefault="00831BE9" w:rsidP="00831BE9">
            <w:pPr>
              <w:spacing w:after="0" w:line="240" w:lineRule="auto"/>
              <w:jc w:val="both"/>
              <w:rPr>
                <w:rFonts w:ascii="Arial Narrow" w:eastAsia="Times New Roman" w:hAnsi="Arial Narrow" w:cs="Tahoma"/>
                <w:color w:val="000000"/>
                <w:szCs w:val="17"/>
                <w:lang w:eastAsia="sk-SK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3503C9DE" wp14:editId="6D641A45">
                  <wp:extent cx="6086415" cy="3352800"/>
                  <wp:effectExtent l="0" t="0" r="0" b="0"/>
                  <wp:docPr id="2" name="Obrázo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t="16052" r="16353" b="359"/>
                          <a:stretch/>
                        </pic:blipFill>
                        <pic:spPr bwMode="auto">
                          <a:xfrm>
                            <a:off x="0" y="0"/>
                            <a:ext cx="6139402" cy="3381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129ED" w:rsidRPr="00D741E7">
              <w:rPr>
                <w:rFonts w:ascii="Arial Narrow" w:eastAsia="Times New Roman" w:hAnsi="Arial Narrow" w:cs="Tahoma"/>
                <w:color w:val="000000"/>
                <w:sz w:val="20"/>
                <w:szCs w:val="17"/>
                <w:lang w:eastAsia="sk-SK"/>
              </w:rPr>
              <w:br/>
            </w:r>
            <w:r w:rsidR="0014684A">
              <w:rPr>
                <w:rFonts w:ascii="Arial Narrow" w:eastAsia="Times New Roman" w:hAnsi="Arial Narrow" w:cs="Tahoma"/>
                <w:color w:val="000000"/>
                <w:sz w:val="20"/>
                <w:szCs w:val="17"/>
                <w:lang w:eastAsia="sk-SK"/>
              </w:rPr>
              <w:t xml:space="preserve"> </w:t>
            </w:r>
            <w:r w:rsidR="0014684A">
              <w:rPr>
                <w:rFonts w:ascii="Arial Narrow" w:eastAsia="Times New Roman" w:hAnsi="Arial Narrow" w:cs="Tahoma"/>
                <w:color w:val="000000"/>
                <w:szCs w:val="17"/>
                <w:lang w:eastAsia="sk-SK"/>
              </w:rPr>
              <w:t xml:space="preserve">V prípade nepriaznivého počasia môže byť organizátorom trasa upravená. </w:t>
            </w:r>
          </w:p>
        </w:tc>
      </w:tr>
      <w:tr w:rsidR="00E129ED" w:rsidRPr="00D741E7" w:rsidTr="0014684A">
        <w:trPr>
          <w:trHeight w:val="248"/>
          <w:tblCellSpacing w:w="0" w:type="dxa"/>
          <w:jc w:val="center"/>
        </w:trPr>
        <w:tc>
          <w:tcPr>
            <w:tcW w:w="1413" w:type="dxa"/>
          </w:tcPr>
          <w:p w:rsidR="00E129ED" w:rsidRPr="00D741E7" w:rsidRDefault="00E129ED" w:rsidP="007C429D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0"/>
                <w:lang w:eastAsia="sk-SK"/>
              </w:rPr>
            </w:pPr>
          </w:p>
        </w:tc>
        <w:tc>
          <w:tcPr>
            <w:tcW w:w="9995" w:type="dxa"/>
            <w:vAlign w:val="center"/>
          </w:tcPr>
          <w:p w:rsidR="00E129ED" w:rsidRPr="00D741E7" w:rsidRDefault="00A33A7D" w:rsidP="007C429D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0"/>
                <w:lang w:eastAsia="sk-SK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0"/>
                <w:lang w:eastAsia="sk-SK"/>
              </w:rPr>
              <w:t xml:space="preserve"> </w:t>
            </w:r>
          </w:p>
        </w:tc>
      </w:tr>
      <w:tr w:rsidR="00E129ED" w:rsidRPr="00D741E7" w:rsidTr="00831BE9">
        <w:trPr>
          <w:trHeight w:val="285"/>
          <w:tblCellSpacing w:w="0" w:type="dxa"/>
          <w:jc w:val="center"/>
        </w:trPr>
        <w:tc>
          <w:tcPr>
            <w:tcW w:w="1413" w:type="dxa"/>
          </w:tcPr>
          <w:p w:rsidR="00E129ED" w:rsidRPr="00F9037B" w:rsidRDefault="00E129ED" w:rsidP="007C429D">
            <w:pPr>
              <w:spacing w:after="0" w:line="240" w:lineRule="auto"/>
              <w:rPr>
                <w:rFonts w:ascii="Arial Narrow" w:eastAsia="Times New Roman" w:hAnsi="Arial Narrow" w:cs="Tahoma"/>
                <w:bCs/>
                <w:color w:val="000000"/>
                <w:szCs w:val="17"/>
                <w:lang w:eastAsia="sk-SK"/>
              </w:rPr>
            </w:pPr>
            <w:r w:rsidRPr="00F9037B">
              <w:rPr>
                <w:rFonts w:ascii="Arial Narrow" w:eastAsia="Times New Roman" w:hAnsi="Arial Narrow" w:cs="Tahoma"/>
                <w:bCs/>
                <w:color w:val="000000"/>
                <w:szCs w:val="17"/>
                <w:lang w:eastAsia="sk-SK"/>
              </w:rPr>
              <w:t>Upozornenie:</w:t>
            </w:r>
          </w:p>
        </w:tc>
        <w:tc>
          <w:tcPr>
            <w:tcW w:w="9995" w:type="dxa"/>
            <w:vAlign w:val="center"/>
          </w:tcPr>
          <w:p w:rsidR="00F9037B" w:rsidRDefault="00F9037B" w:rsidP="007C429D">
            <w:pPr>
              <w:spacing w:after="0" w:line="240" w:lineRule="auto"/>
              <w:rPr>
                <w:rFonts w:ascii="Arial Narrow" w:eastAsia="Times New Roman" w:hAnsi="Arial Narrow" w:cs="Tahoma"/>
                <w:bCs/>
                <w:color w:val="000000"/>
                <w:szCs w:val="17"/>
                <w:lang w:eastAsia="sk-SK"/>
              </w:rPr>
            </w:pPr>
            <w:r>
              <w:rPr>
                <w:rFonts w:ascii="Arial Narrow" w:eastAsia="Times New Roman" w:hAnsi="Arial Narrow" w:cs="Tahoma"/>
                <w:bCs/>
                <w:color w:val="000000"/>
                <w:szCs w:val="17"/>
                <w:lang w:eastAsia="sk-SK"/>
              </w:rPr>
              <w:t xml:space="preserve"> </w:t>
            </w:r>
            <w:r w:rsidR="00E129ED" w:rsidRPr="00F9037B">
              <w:rPr>
                <w:rFonts w:ascii="Arial Narrow" w:eastAsia="Times New Roman" w:hAnsi="Arial Narrow" w:cs="Tahoma"/>
                <w:bCs/>
                <w:color w:val="000000"/>
                <w:szCs w:val="17"/>
                <w:lang w:eastAsia="sk-SK"/>
              </w:rPr>
              <w:t>Bežci sa zúčastňujú behu na vlastné nebezpečenstvo.</w:t>
            </w:r>
            <w:r w:rsidR="002D45E7" w:rsidRPr="00F9037B">
              <w:rPr>
                <w:rFonts w:ascii="Arial Narrow" w:eastAsia="Times New Roman" w:hAnsi="Arial Narrow" w:cs="Tahoma"/>
                <w:bCs/>
                <w:color w:val="000000"/>
                <w:szCs w:val="17"/>
                <w:lang w:eastAsia="sk-SK"/>
              </w:rPr>
              <w:t xml:space="preserve"> Podmienky účasti v zmysle platných epidemiologických opatrení pre </w:t>
            </w:r>
          </w:p>
          <w:p w:rsidR="00E129ED" w:rsidRPr="00F9037B" w:rsidRDefault="00F9037B" w:rsidP="003F1152">
            <w:pPr>
              <w:spacing w:after="0" w:line="240" w:lineRule="auto"/>
              <w:rPr>
                <w:rFonts w:ascii="Arial Narrow" w:eastAsia="Times New Roman" w:hAnsi="Arial Narrow" w:cs="Tahoma"/>
                <w:color w:val="000000"/>
                <w:szCs w:val="17"/>
                <w:lang w:eastAsia="sk-SK"/>
              </w:rPr>
            </w:pPr>
            <w:r>
              <w:rPr>
                <w:rFonts w:ascii="Arial Narrow" w:eastAsia="Times New Roman" w:hAnsi="Arial Narrow" w:cs="Tahoma"/>
                <w:bCs/>
                <w:color w:val="000000"/>
                <w:szCs w:val="17"/>
                <w:lang w:eastAsia="sk-SK"/>
              </w:rPr>
              <w:t xml:space="preserve"> </w:t>
            </w:r>
            <w:r w:rsidR="003F1152">
              <w:rPr>
                <w:rFonts w:ascii="Arial Narrow" w:eastAsia="Times New Roman" w:hAnsi="Arial Narrow" w:cs="Tahoma"/>
                <w:bCs/>
                <w:color w:val="000000"/>
                <w:szCs w:val="17"/>
                <w:lang w:eastAsia="sk-SK"/>
              </w:rPr>
              <w:t>hromadné podujatia.</w:t>
            </w:r>
          </w:p>
        </w:tc>
      </w:tr>
      <w:tr w:rsidR="00E129ED" w:rsidRPr="00D741E7" w:rsidTr="00831BE9">
        <w:trPr>
          <w:trHeight w:val="71"/>
          <w:tblCellSpacing w:w="0" w:type="dxa"/>
          <w:jc w:val="center"/>
        </w:trPr>
        <w:tc>
          <w:tcPr>
            <w:tcW w:w="1413" w:type="dxa"/>
            <w:hideMark/>
          </w:tcPr>
          <w:p w:rsidR="00E129ED" w:rsidRPr="00F9037B" w:rsidRDefault="00E129ED" w:rsidP="007C429D">
            <w:pPr>
              <w:spacing w:after="0" w:line="240" w:lineRule="auto"/>
              <w:rPr>
                <w:rFonts w:ascii="Arial Narrow" w:eastAsia="Times New Roman" w:hAnsi="Arial Narrow" w:cs="Times New Roman"/>
                <w:szCs w:val="20"/>
                <w:lang w:eastAsia="sk-SK"/>
              </w:rPr>
            </w:pPr>
            <w:r w:rsidRPr="00F9037B">
              <w:rPr>
                <w:rFonts w:ascii="Arial Narrow" w:eastAsia="Times New Roman" w:hAnsi="Arial Narrow" w:cs="Tahoma"/>
                <w:bCs/>
                <w:color w:val="000000"/>
                <w:szCs w:val="17"/>
                <w:lang w:eastAsia="sk-SK"/>
              </w:rPr>
              <w:t>Informácie:</w:t>
            </w:r>
          </w:p>
        </w:tc>
        <w:tc>
          <w:tcPr>
            <w:tcW w:w="9995" w:type="dxa"/>
            <w:vAlign w:val="center"/>
            <w:hideMark/>
          </w:tcPr>
          <w:p w:rsidR="00E129ED" w:rsidRPr="00F9037B" w:rsidRDefault="00F9037B" w:rsidP="00242018">
            <w:pPr>
              <w:spacing w:after="0" w:line="240" w:lineRule="auto"/>
              <w:rPr>
                <w:rFonts w:ascii="Arial Narrow" w:eastAsia="Times New Roman" w:hAnsi="Arial Narrow" w:cs="Times New Roman"/>
                <w:szCs w:val="20"/>
                <w:lang w:eastAsia="sk-SK"/>
              </w:rPr>
            </w:pPr>
            <w:r>
              <w:rPr>
                <w:bCs/>
                <w:szCs w:val="20"/>
              </w:rPr>
              <w:t xml:space="preserve"> </w:t>
            </w:r>
            <w:hyperlink r:id="rId6" w:history="1">
              <w:r w:rsidR="00240A99" w:rsidRPr="0039321C">
                <w:rPr>
                  <w:rStyle w:val="Hypertextovprepojenie"/>
                  <w:rFonts w:ascii="Arial Narrow" w:eastAsia="Times New Roman" w:hAnsi="Arial Narrow" w:cs="Tahoma"/>
                  <w:bCs/>
                  <w:szCs w:val="20"/>
                  <w:lang w:eastAsia="sk-SK"/>
                </w:rPr>
                <w:t>extremmaratonoscadnica@gmail.com</w:t>
              </w:r>
            </w:hyperlink>
            <w:r w:rsidR="00E129ED" w:rsidRPr="00F9037B">
              <w:rPr>
                <w:rFonts w:ascii="Arial Narrow" w:eastAsia="Times New Roman" w:hAnsi="Arial Narrow" w:cs="Tahoma"/>
                <w:bCs/>
                <w:color w:val="000000"/>
                <w:szCs w:val="20"/>
                <w:lang w:eastAsia="sk-SK"/>
              </w:rPr>
              <w:t xml:space="preserve">  0915 27 93 83</w:t>
            </w:r>
          </w:p>
        </w:tc>
      </w:tr>
      <w:tr w:rsidR="00E129ED" w:rsidRPr="00D741E7" w:rsidTr="00831BE9">
        <w:trPr>
          <w:trHeight w:val="71"/>
          <w:tblCellSpacing w:w="0" w:type="dxa"/>
          <w:jc w:val="center"/>
        </w:trPr>
        <w:tc>
          <w:tcPr>
            <w:tcW w:w="1413" w:type="dxa"/>
            <w:hideMark/>
          </w:tcPr>
          <w:p w:rsidR="00E129ED" w:rsidRPr="00D741E7" w:rsidRDefault="00E129ED" w:rsidP="007C429D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0"/>
                <w:lang w:eastAsia="sk-SK"/>
              </w:rPr>
            </w:pPr>
          </w:p>
        </w:tc>
        <w:tc>
          <w:tcPr>
            <w:tcW w:w="9995" w:type="dxa"/>
            <w:vAlign w:val="center"/>
            <w:hideMark/>
          </w:tcPr>
          <w:p w:rsidR="00E129ED" w:rsidRPr="00E129ED" w:rsidRDefault="00E129ED" w:rsidP="00E129ED">
            <w:pPr>
              <w:spacing w:after="0" w:line="240" w:lineRule="auto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</w:tbl>
    <w:p w:rsidR="00D741E7" w:rsidRPr="00D741E7" w:rsidRDefault="00D741E7" w:rsidP="0014684A">
      <w:pPr>
        <w:rPr>
          <w:rFonts w:ascii="Arial Narrow" w:hAnsi="Arial Narrow"/>
        </w:rPr>
      </w:pPr>
    </w:p>
    <w:sectPr w:rsidR="00D741E7" w:rsidRPr="00D741E7" w:rsidSect="001B015E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1E7"/>
    <w:rsid w:val="0006350A"/>
    <w:rsid w:val="00091DC0"/>
    <w:rsid w:val="000A4A75"/>
    <w:rsid w:val="0014684A"/>
    <w:rsid w:val="001679CB"/>
    <w:rsid w:val="001B015E"/>
    <w:rsid w:val="00240A99"/>
    <w:rsid w:val="00242018"/>
    <w:rsid w:val="002D45E7"/>
    <w:rsid w:val="003156C8"/>
    <w:rsid w:val="00337DD6"/>
    <w:rsid w:val="003763E0"/>
    <w:rsid w:val="003F1152"/>
    <w:rsid w:val="00437C4C"/>
    <w:rsid w:val="00447221"/>
    <w:rsid w:val="004B43E2"/>
    <w:rsid w:val="00603F1D"/>
    <w:rsid w:val="0073100A"/>
    <w:rsid w:val="007C429D"/>
    <w:rsid w:val="007F30F9"/>
    <w:rsid w:val="00831BE9"/>
    <w:rsid w:val="00840A4A"/>
    <w:rsid w:val="008D6DF8"/>
    <w:rsid w:val="009415A4"/>
    <w:rsid w:val="00A16924"/>
    <w:rsid w:val="00A33A7D"/>
    <w:rsid w:val="00A35470"/>
    <w:rsid w:val="00A40D6B"/>
    <w:rsid w:val="00AD422E"/>
    <w:rsid w:val="00B73E89"/>
    <w:rsid w:val="00BF3939"/>
    <w:rsid w:val="00C60E4A"/>
    <w:rsid w:val="00C80766"/>
    <w:rsid w:val="00CA29B8"/>
    <w:rsid w:val="00D741E7"/>
    <w:rsid w:val="00DA50DE"/>
    <w:rsid w:val="00DF1FE2"/>
    <w:rsid w:val="00E129ED"/>
    <w:rsid w:val="00E67AE8"/>
    <w:rsid w:val="00F9037B"/>
    <w:rsid w:val="00FA0058"/>
    <w:rsid w:val="00FE3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A0A4C"/>
  <w15:chartTrackingRefBased/>
  <w15:docId w15:val="{1D8939EF-CEA7-458D-8A60-3DE5C4C95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D741E7"/>
    <w:rPr>
      <w:color w:val="000000"/>
      <w:u w:val="single"/>
    </w:rPr>
  </w:style>
  <w:style w:type="character" w:styleId="Siln">
    <w:name w:val="Strong"/>
    <w:basedOn w:val="Predvolenpsmoodseku"/>
    <w:uiPriority w:val="22"/>
    <w:qFormat/>
    <w:rsid w:val="00D741E7"/>
    <w:rPr>
      <w:b/>
      <w:bCs/>
    </w:rPr>
  </w:style>
  <w:style w:type="paragraph" w:styleId="Normlnywebov">
    <w:name w:val="Normal (Web)"/>
    <w:basedOn w:val="Normlny"/>
    <w:uiPriority w:val="99"/>
    <w:semiHidden/>
    <w:unhideWhenUsed/>
    <w:rsid w:val="00D74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z-Hornokrajformulra">
    <w:name w:val="HTML Top of Form"/>
    <w:basedOn w:val="Normlny"/>
    <w:next w:val="Normlny"/>
    <w:link w:val="z-HornokrajformulraChar"/>
    <w:hidden/>
    <w:uiPriority w:val="99"/>
    <w:semiHidden/>
    <w:unhideWhenUsed/>
    <w:rsid w:val="00D741E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k-SK"/>
    </w:rPr>
  </w:style>
  <w:style w:type="character" w:customStyle="1" w:styleId="z-HornokrajformulraChar">
    <w:name w:val="z-Horný okraj formulára Char"/>
    <w:basedOn w:val="Predvolenpsmoodseku"/>
    <w:link w:val="z-Hornokrajformulra"/>
    <w:uiPriority w:val="99"/>
    <w:semiHidden/>
    <w:rsid w:val="00D741E7"/>
    <w:rPr>
      <w:rFonts w:ascii="Arial" w:eastAsia="Times New Roman" w:hAnsi="Arial" w:cs="Arial"/>
      <w:vanish/>
      <w:sz w:val="16"/>
      <w:szCs w:val="16"/>
      <w:lang w:eastAsia="sk-SK"/>
    </w:rPr>
  </w:style>
  <w:style w:type="paragraph" w:styleId="z-Spodnokrajformulra">
    <w:name w:val="HTML Bottom of Form"/>
    <w:basedOn w:val="Normlny"/>
    <w:next w:val="Normlny"/>
    <w:link w:val="z-SpodnokrajformulraChar"/>
    <w:hidden/>
    <w:uiPriority w:val="99"/>
    <w:semiHidden/>
    <w:unhideWhenUsed/>
    <w:rsid w:val="00D741E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k-SK"/>
    </w:rPr>
  </w:style>
  <w:style w:type="character" w:customStyle="1" w:styleId="z-SpodnokrajformulraChar">
    <w:name w:val="z-Spodný okraj formulára Char"/>
    <w:basedOn w:val="Predvolenpsmoodseku"/>
    <w:link w:val="z-Spodnokrajformulra"/>
    <w:uiPriority w:val="99"/>
    <w:semiHidden/>
    <w:rsid w:val="00D741E7"/>
    <w:rPr>
      <w:rFonts w:ascii="Arial" w:eastAsia="Times New Roman" w:hAnsi="Arial" w:cs="Arial"/>
      <w:vanish/>
      <w:sz w:val="16"/>
      <w:szCs w:val="16"/>
      <w:lang w:eastAsia="sk-SK"/>
    </w:rPr>
  </w:style>
  <w:style w:type="character" w:customStyle="1" w:styleId="textbold1">
    <w:name w:val="text_bold1"/>
    <w:basedOn w:val="Predvolenpsmoodseku"/>
    <w:rsid w:val="00D741E7"/>
    <w:rPr>
      <w:rFonts w:ascii="Tahoma" w:hAnsi="Tahoma" w:cs="Tahoma" w:hint="default"/>
      <w:b/>
      <w:bCs/>
      <w:color w:val="000000"/>
      <w:sz w:val="17"/>
      <w:szCs w:val="17"/>
    </w:rPr>
  </w:style>
  <w:style w:type="character" w:customStyle="1" w:styleId="textjustify1">
    <w:name w:val="text_justify1"/>
    <w:basedOn w:val="Predvolenpsmoodseku"/>
    <w:rsid w:val="00D741E7"/>
    <w:rPr>
      <w:rFonts w:ascii="Tahoma" w:hAnsi="Tahoma" w:cs="Tahoma" w:hint="default"/>
      <w:i w:val="0"/>
      <w:iCs w:val="0"/>
      <w:color w:val="000000"/>
      <w:sz w:val="17"/>
      <w:szCs w:val="17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37C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37C4C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1B01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25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44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0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8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7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0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7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3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04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839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55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xtremmaratonoscadnica@gmail.com" TargetMode="External"/><Relationship Id="rId5" Type="http://schemas.openxmlformats.org/officeDocument/2006/relationships/image" Target="media/image1.png"/><Relationship Id="rId4" Type="http://schemas.openxmlformats.org/officeDocument/2006/relationships/hyperlink" Target="mailto:extremmaratonoscadnica@gmail.com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Financna sprava SR</Company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Dudiak Marek PaedDr. LL.M.</dc:creator>
  <cp:keywords/>
  <dc:description/>
  <cp:lastModifiedBy>Dudiak Marek PaedDr. LL.M.</cp:lastModifiedBy>
  <cp:revision>6</cp:revision>
  <cp:lastPrinted>2021-10-25T05:40:00Z</cp:lastPrinted>
  <dcterms:created xsi:type="dcterms:W3CDTF">2022-04-01T11:10:00Z</dcterms:created>
  <dcterms:modified xsi:type="dcterms:W3CDTF">2022-04-21T07:45:00Z</dcterms:modified>
</cp:coreProperties>
</file>