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XSpec="center" w:tblpY="-435"/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"/>
        <w:gridCol w:w="2250"/>
        <w:gridCol w:w="8850"/>
        <w:gridCol w:w="375"/>
      </w:tblGrid>
      <w:tr w:rsidR="00D741E7" w:rsidRPr="00D741E7" w:rsidTr="0014684A">
        <w:trPr>
          <w:trHeight w:val="300"/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D741E7" w:rsidRPr="00D741E7" w:rsidRDefault="00D741E7" w:rsidP="0014684A">
            <w:pPr>
              <w:spacing w:after="0" w:line="240" w:lineRule="auto"/>
              <w:jc w:val="center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17"/>
                <w:lang w:eastAsia="sk-SK"/>
              </w:rPr>
            </w:pPr>
            <w:r w:rsidRPr="00E129ED">
              <w:rPr>
                <w:rFonts w:ascii="Arial Narrow" w:eastAsia="Times New Roman" w:hAnsi="Arial Narrow" w:cs="Tahoma"/>
                <w:b/>
                <w:bCs/>
                <w:color w:val="000000"/>
                <w:sz w:val="40"/>
                <w:szCs w:val="17"/>
                <w:lang w:eastAsia="sk-SK"/>
              </w:rPr>
              <w:t>OŠČADNICA EXTRÉM MARATÓN 202</w:t>
            </w:r>
            <w:r w:rsidR="00E129ED" w:rsidRPr="00E129ED">
              <w:rPr>
                <w:rFonts w:ascii="Arial Narrow" w:eastAsia="Times New Roman" w:hAnsi="Arial Narrow" w:cs="Tahoma"/>
                <w:b/>
                <w:bCs/>
                <w:color w:val="000000"/>
                <w:sz w:val="40"/>
                <w:szCs w:val="17"/>
                <w:lang w:eastAsia="sk-SK"/>
              </w:rPr>
              <w:t>1</w:t>
            </w:r>
          </w:p>
        </w:tc>
      </w:tr>
      <w:tr w:rsidR="00D741E7" w:rsidRPr="00D741E7" w:rsidTr="0014684A">
        <w:trPr>
          <w:trHeight w:val="300"/>
          <w:tblCellSpacing w:w="0" w:type="dxa"/>
        </w:trPr>
        <w:tc>
          <w:tcPr>
            <w:tcW w:w="375" w:type="dxa"/>
            <w:vAlign w:val="center"/>
            <w:hideMark/>
          </w:tcPr>
          <w:p w:rsidR="00D741E7" w:rsidRPr="00E129ED" w:rsidRDefault="00D741E7" w:rsidP="0014684A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</w:p>
        </w:tc>
        <w:tc>
          <w:tcPr>
            <w:tcW w:w="2250" w:type="dxa"/>
            <w:vAlign w:val="center"/>
            <w:hideMark/>
          </w:tcPr>
          <w:p w:rsidR="00D741E7" w:rsidRPr="00CA29B8" w:rsidRDefault="00D741E7" w:rsidP="0014684A">
            <w:pPr>
              <w:spacing w:after="0" w:line="240" w:lineRule="auto"/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</w:pPr>
            <w:r w:rsidRPr="00CA29B8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>  </w:t>
            </w:r>
            <w:r w:rsidR="00DF1FE2" w:rsidRPr="00CA29B8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>P</w:t>
            </w:r>
            <w:r w:rsidRPr="00CA29B8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>ropozície</w:t>
            </w:r>
          </w:p>
          <w:p w:rsidR="00DF1FE2" w:rsidRPr="00CA29B8" w:rsidRDefault="00DF1FE2" w:rsidP="0014684A">
            <w:pPr>
              <w:spacing w:after="0" w:line="240" w:lineRule="auto"/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</w:pPr>
          </w:p>
        </w:tc>
        <w:tc>
          <w:tcPr>
            <w:tcW w:w="8850" w:type="dxa"/>
            <w:vAlign w:val="center"/>
            <w:hideMark/>
          </w:tcPr>
          <w:p w:rsidR="00D741E7" w:rsidRPr="00CA29B8" w:rsidRDefault="00DA50DE" w:rsidP="0014684A">
            <w:pPr>
              <w:spacing w:after="0" w:line="240" w:lineRule="auto"/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</w:pPr>
            <w:r w:rsidRPr="00CA29B8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 xml:space="preserve">Diaľkový horský beh malebnou prírodou v kysuckej obci Oščadnici po vyznačených turistických chodníkoch, prevažne po horských hrebeňoch s krásnymi výhľadmi až na najvyšší vrch </w:t>
            </w:r>
            <w:proofErr w:type="spellStart"/>
            <w:r w:rsidRPr="00CA29B8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>Kysúc</w:t>
            </w:r>
            <w:proofErr w:type="spellEnd"/>
            <w:r w:rsidRPr="00CA29B8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 xml:space="preserve"> – Veľkú Raču </w:t>
            </w:r>
            <w:r w:rsidR="00840A4A" w:rsidRPr="00CA29B8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>(</w:t>
            </w:r>
            <w:r w:rsidRPr="00CA29B8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>1236 m n. m.</w:t>
            </w:r>
            <w:r w:rsidR="00840A4A" w:rsidRPr="00CA29B8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>).</w:t>
            </w:r>
            <w:r w:rsidRPr="00CA29B8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 xml:space="preserve"> Trať vedie po oboch stranách obce Oščadnica, ktorá</w:t>
            </w:r>
            <w:r w:rsidR="0014684A">
              <w:rPr>
                <w:rFonts w:ascii="Arial Narrow" w:eastAsia="Times New Roman" w:hAnsi="Arial Narrow" w:cs="Tahoma"/>
                <w:b/>
                <w:bCs/>
                <w:color w:val="00B050"/>
                <w:sz w:val="24"/>
                <w:szCs w:val="17"/>
                <w:lang w:eastAsia="sk-SK"/>
              </w:rPr>
              <w:t xml:space="preserve"> je počas celého behu v údolí. </w:t>
            </w:r>
          </w:p>
        </w:tc>
        <w:tc>
          <w:tcPr>
            <w:tcW w:w="375" w:type="dxa"/>
            <w:vAlign w:val="center"/>
            <w:hideMark/>
          </w:tcPr>
          <w:p w:rsidR="00D741E7" w:rsidRPr="00D741E7" w:rsidRDefault="00D741E7" w:rsidP="0014684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</w:p>
        </w:tc>
      </w:tr>
      <w:tr w:rsidR="00D741E7" w:rsidRPr="00D741E7" w:rsidTr="0014684A">
        <w:trPr>
          <w:trHeight w:val="30"/>
          <w:tblCellSpacing w:w="0" w:type="dxa"/>
        </w:trPr>
        <w:tc>
          <w:tcPr>
            <w:tcW w:w="375" w:type="dxa"/>
            <w:vAlign w:val="center"/>
            <w:hideMark/>
          </w:tcPr>
          <w:p w:rsidR="00D741E7" w:rsidRPr="00D741E7" w:rsidRDefault="00D741E7" w:rsidP="0014684A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</w:p>
        </w:tc>
        <w:tc>
          <w:tcPr>
            <w:tcW w:w="2250" w:type="dxa"/>
            <w:shd w:val="clear" w:color="auto" w:fill="CCCCCC"/>
            <w:vAlign w:val="center"/>
            <w:hideMark/>
          </w:tcPr>
          <w:p w:rsidR="00D741E7" w:rsidRPr="00CA29B8" w:rsidRDefault="00D741E7" w:rsidP="0014684A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4"/>
                <w:szCs w:val="20"/>
                <w:lang w:eastAsia="sk-SK"/>
              </w:rPr>
            </w:pPr>
          </w:p>
        </w:tc>
        <w:tc>
          <w:tcPr>
            <w:tcW w:w="8850" w:type="dxa"/>
            <w:shd w:val="clear" w:color="auto" w:fill="CCCCCC"/>
            <w:vAlign w:val="center"/>
            <w:hideMark/>
          </w:tcPr>
          <w:p w:rsidR="00D741E7" w:rsidRPr="00CA29B8" w:rsidRDefault="00D741E7" w:rsidP="0014684A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4"/>
                <w:szCs w:val="20"/>
                <w:lang w:eastAsia="sk-SK"/>
              </w:rPr>
            </w:pPr>
          </w:p>
        </w:tc>
        <w:tc>
          <w:tcPr>
            <w:tcW w:w="375" w:type="dxa"/>
            <w:vAlign w:val="center"/>
            <w:hideMark/>
          </w:tcPr>
          <w:p w:rsidR="00D741E7" w:rsidRPr="00D741E7" w:rsidRDefault="00D741E7" w:rsidP="0014684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</w:p>
        </w:tc>
      </w:tr>
      <w:tr w:rsidR="00D741E7" w:rsidRPr="00D741E7" w:rsidTr="0014684A">
        <w:trPr>
          <w:trHeight w:val="300"/>
          <w:tblCellSpacing w:w="0" w:type="dxa"/>
        </w:trPr>
        <w:tc>
          <w:tcPr>
            <w:tcW w:w="375" w:type="dxa"/>
            <w:vAlign w:val="center"/>
            <w:hideMark/>
          </w:tcPr>
          <w:p w:rsidR="00D741E7" w:rsidRPr="00D741E7" w:rsidRDefault="00D741E7" w:rsidP="0014684A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</w:p>
        </w:tc>
        <w:tc>
          <w:tcPr>
            <w:tcW w:w="2250" w:type="dxa"/>
            <w:vAlign w:val="center"/>
            <w:hideMark/>
          </w:tcPr>
          <w:p w:rsidR="00D741E7" w:rsidRPr="00CA29B8" w:rsidRDefault="00D741E7" w:rsidP="0014684A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4"/>
                <w:szCs w:val="20"/>
                <w:lang w:eastAsia="sk-SK"/>
              </w:rPr>
            </w:pPr>
          </w:p>
        </w:tc>
        <w:tc>
          <w:tcPr>
            <w:tcW w:w="8850" w:type="dxa"/>
            <w:vAlign w:val="center"/>
            <w:hideMark/>
          </w:tcPr>
          <w:p w:rsidR="00D741E7" w:rsidRPr="00CA29B8" w:rsidRDefault="00D741E7" w:rsidP="0014684A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4"/>
                <w:szCs w:val="20"/>
                <w:lang w:eastAsia="sk-SK"/>
              </w:rPr>
            </w:pPr>
          </w:p>
        </w:tc>
        <w:tc>
          <w:tcPr>
            <w:tcW w:w="375" w:type="dxa"/>
            <w:vAlign w:val="center"/>
            <w:hideMark/>
          </w:tcPr>
          <w:p w:rsidR="00D741E7" w:rsidRPr="00D741E7" w:rsidRDefault="00D741E7" w:rsidP="0014684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</w:p>
        </w:tc>
      </w:tr>
    </w:tbl>
    <w:p w:rsidR="00D741E7" w:rsidRPr="00D741E7" w:rsidRDefault="00D741E7" w:rsidP="00D741E7">
      <w:pPr>
        <w:spacing w:after="0" w:line="240" w:lineRule="auto"/>
        <w:rPr>
          <w:rFonts w:ascii="Arial Narrow" w:eastAsia="Times New Roman" w:hAnsi="Arial Narrow" w:cs="Times New Roman"/>
          <w:vanish/>
          <w:sz w:val="32"/>
          <w:szCs w:val="24"/>
          <w:lang w:eastAsia="sk-SK"/>
        </w:rPr>
      </w:pPr>
    </w:p>
    <w:tbl>
      <w:tblPr>
        <w:tblW w:w="11408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3"/>
        <w:gridCol w:w="9995"/>
      </w:tblGrid>
      <w:tr w:rsidR="00E129ED" w:rsidRPr="00D741E7" w:rsidTr="00831BE9">
        <w:trPr>
          <w:trHeight w:val="285"/>
          <w:tblCellSpacing w:w="0" w:type="dxa"/>
          <w:jc w:val="center"/>
        </w:trPr>
        <w:tc>
          <w:tcPr>
            <w:tcW w:w="1413" w:type="dxa"/>
            <w:hideMark/>
          </w:tcPr>
          <w:p w:rsidR="00E129ED" w:rsidRPr="00831BE9" w:rsidRDefault="00E129ED" w:rsidP="00D741E7">
            <w:pPr>
              <w:spacing w:after="0" w:line="240" w:lineRule="auto"/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</w:pP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t>Usporiadateľ:</w:t>
            </w:r>
          </w:p>
        </w:tc>
        <w:tc>
          <w:tcPr>
            <w:tcW w:w="9995" w:type="dxa"/>
            <w:vAlign w:val="center"/>
            <w:hideMark/>
          </w:tcPr>
          <w:p w:rsidR="00E129ED" w:rsidRPr="00E129ED" w:rsidRDefault="00831BE9" w:rsidP="00D741E7">
            <w:pPr>
              <w:spacing w:after="0" w:line="240" w:lineRule="auto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Obec Oščadnica a Klub turistov Oščadnica</w:t>
            </w:r>
          </w:p>
        </w:tc>
      </w:tr>
      <w:tr w:rsidR="00E129ED" w:rsidRPr="00D741E7" w:rsidTr="00831BE9">
        <w:trPr>
          <w:trHeight w:val="71"/>
          <w:tblCellSpacing w:w="0" w:type="dxa"/>
          <w:jc w:val="center"/>
        </w:trPr>
        <w:tc>
          <w:tcPr>
            <w:tcW w:w="1413" w:type="dxa"/>
            <w:hideMark/>
          </w:tcPr>
          <w:p w:rsidR="00E129ED" w:rsidRPr="00831BE9" w:rsidRDefault="00E129ED" w:rsidP="00D741E7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t>Termín:</w:t>
            </w:r>
          </w:p>
        </w:tc>
        <w:tc>
          <w:tcPr>
            <w:tcW w:w="9995" w:type="dxa"/>
            <w:vAlign w:val="center"/>
            <w:hideMark/>
          </w:tcPr>
          <w:p w:rsidR="00E129ED" w:rsidRPr="00E129ED" w:rsidRDefault="00831BE9" w:rsidP="00D741E7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  <w:r>
              <w:rPr>
                <w:rFonts w:ascii="Arial Narrow" w:eastAsia="Times New Roman" w:hAnsi="Arial Narrow" w:cs="Tahoma"/>
                <w:b/>
                <w:bCs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b/>
                <w:bCs/>
                <w:color w:val="000000"/>
                <w:sz w:val="24"/>
                <w:szCs w:val="17"/>
                <w:lang w:eastAsia="sk-SK"/>
              </w:rPr>
              <w:t>13.11.2021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</w:p>
        </w:tc>
      </w:tr>
      <w:tr w:rsidR="00E129ED" w:rsidRPr="00D741E7" w:rsidTr="00831BE9">
        <w:trPr>
          <w:trHeight w:val="66"/>
          <w:tblCellSpacing w:w="0" w:type="dxa"/>
          <w:jc w:val="center"/>
        </w:trPr>
        <w:tc>
          <w:tcPr>
            <w:tcW w:w="1413" w:type="dxa"/>
            <w:hideMark/>
          </w:tcPr>
          <w:p w:rsidR="00E129ED" w:rsidRPr="00831BE9" w:rsidRDefault="00E129ED" w:rsidP="00D741E7">
            <w:pPr>
              <w:spacing w:after="0" w:line="240" w:lineRule="auto"/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</w:pPr>
          </w:p>
        </w:tc>
        <w:tc>
          <w:tcPr>
            <w:tcW w:w="9995" w:type="dxa"/>
            <w:vAlign w:val="center"/>
            <w:hideMark/>
          </w:tcPr>
          <w:p w:rsidR="00E129ED" w:rsidRPr="00E129ED" w:rsidRDefault="00E129ED" w:rsidP="00D741E7">
            <w:pPr>
              <w:spacing w:after="0" w:line="240" w:lineRule="auto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</w:p>
        </w:tc>
      </w:tr>
      <w:tr w:rsidR="00E129ED" w:rsidRPr="00D741E7" w:rsidTr="00831BE9">
        <w:trPr>
          <w:trHeight w:val="71"/>
          <w:tblCellSpacing w:w="0" w:type="dxa"/>
          <w:jc w:val="center"/>
        </w:trPr>
        <w:tc>
          <w:tcPr>
            <w:tcW w:w="1413" w:type="dxa"/>
            <w:hideMark/>
          </w:tcPr>
          <w:p w:rsidR="00E129ED" w:rsidRPr="00831BE9" w:rsidRDefault="00E129ED" w:rsidP="00D741E7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t>Miesto:</w:t>
            </w:r>
          </w:p>
        </w:tc>
        <w:tc>
          <w:tcPr>
            <w:tcW w:w="9995" w:type="dxa"/>
            <w:vAlign w:val="center"/>
            <w:hideMark/>
          </w:tcPr>
          <w:p w:rsidR="00E129ED" w:rsidRPr="00E129ED" w:rsidRDefault="00831BE9" w:rsidP="00D741E7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  <w:r>
              <w:rPr>
                <w:rFonts w:ascii="Arial Narrow" w:eastAsia="Times New Roman" w:hAnsi="Arial Narrow" w:cs="Tahoma"/>
                <w:b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b/>
                <w:color w:val="000000"/>
                <w:sz w:val="24"/>
                <w:szCs w:val="17"/>
                <w:lang w:eastAsia="sk-SK"/>
              </w:rPr>
              <w:t>Štart: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Oščadnica (Kysucká Galéria v Oščadnici), </w:t>
            </w:r>
            <w:r w:rsidR="00E129ED" w:rsidRPr="00E129ED">
              <w:rPr>
                <w:rFonts w:ascii="Arial Narrow" w:eastAsia="Times New Roman" w:hAnsi="Arial Narrow" w:cs="Tahoma"/>
                <w:b/>
                <w:color w:val="000000"/>
                <w:sz w:val="24"/>
                <w:szCs w:val="17"/>
                <w:lang w:eastAsia="sk-SK"/>
              </w:rPr>
              <w:t>Cieľ: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Námestie M. </w:t>
            </w:r>
            <w:proofErr w:type="spellStart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Bernáta</w:t>
            </w:r>
            <w:proofErr w:type="spellEnd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, Oščadnica</w:t>
            </w:r>
          </w:p>
        </w:tc>
      </w:tr>
      <w:tr w:rsidR="00E129ED" w:rsidRPr="00D741E7" w:rsidTr="00831BE9">
        <w:trPr>
          <w:trHeight w:val="66"/>
          <w:tblCellSpacing w:w="0" w:type="dxa"/>
          <w:jc w:val="center"/>
        </w:trPr>
        <w:tc>
          <w:tcPr>
            <w:tcW w:w="1413" w:type="dxa"/>
            <w:hideMark/>
          </w:tcPr>
          <w:p w:rsidR="00E129ED" w:rsidRPr="00831BE9" w:rsidRDefault="00E129ED" w:rsidP="00D741E7">
            <w:pPr>
              <w:spacing w:after="0" w:line="240" w:lineRule="auto"/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</w:pPr>
          </w:p>
        </w:tc>
        <w:tc>
          <w:tcPr>
            <w:tcW w:w="9995" w:type="dxa"/>
            <w:vAlign w:val="center"/>
            <w:hideMark/>
          </w:tcPr>
          <w:p w:rsidR="00E129ED" w:rsidRPr="00E129ED" w:rsidRDefault="00E129ED" w:rsidP="00D741E7">
            <w:pPr>
              <w:spacing w:before="100" w:beforeAutospacing="1" w:after="100" w:afterAutospacing="1" w:line="240" w:lineRule="auto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</w:p>
        </w:tc>
      </w:tr>
      <w:tr w:rsidR="00E129ED" w:rsidRPr="00D741E7" w:rsidTr="00831BE9">
        <w:trPr>
          <w:trHeight w:val="71"/>
          <w:tblCellSpacing w:w="0" w:type="dxa"/>
          <w:jc w:val="center"/>
        </w:trPr>
        <w:tc>
          <w:tcPr>
            <w:tcW w:w="1413" w:type="dxa"/>
            <w:hideMark/>
          </w:tcPr>
          <w:p w:rsidR="00E129ED" w:rsidRPr="00831BE9" w:rsidRDefault="00E129ED" w:rsidP="00D741E7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t>Trať:</w:t>
            </w:r>
          </w:p>
        </w:tc>
        <w:tc>
          <w:tcPr>
            <w:tcW w:w="9995" w:type="dxa"/>
            <w:vAlign w:val="center"/>
            <w:hideMark/>
          </w:tcPr>
          <w:p w:rsidR="003763E0" w:rsidRDefault="003763E0" w:rsidP="003763E0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Trať meria </w:t>
            </w:r>
            <w:r w:rsidR="00E129ED" w:rsidRPr="00E129ED">
              <w:rPr>
                <w:rFonts w:ascii="Arial Narrow" w:eastAsia="Times New Roman" w:hAnsi="Arial Narrow" w:cs="Tahoma"/>
                <w:b/>
                <w:bCs/>
                <w:color w:val="000000"/>
                <w:sz w:val="24"/>
                <w:szCs w:val="17"/>
                <w:lang w:eastAsia="sk-SK"/>
              </w:rPr>
              <w:t>42 195m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, povrch trate je asfaltová cesta (15%), štrková cesta, lesné chodníky, nespevnené cesty, </w:t>
            </w: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</w:p>
          <w:p w:rsidR="003763E0" w:rsidRDefault="003763E0" w:rsidP="003763E0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výškový rozdiel je </w:t>
            </w:r>
            <w:r w:rsidR="00E129ED" w:rsidRPr="00E129ED">
              <w:rPr>
                <w:rFonts w:ascii="Arial Narrow" w:eastAsia="Times New Roman" w:hAnsi="Arial Narrow" w:cs="Tahoma"/>
                <w:b/>
                <w:bCs/>
                <w:color w:val="000000"/>
                <w:sz w:val="24"/>
                <w:szCs w:val="17"/>
                <w:lang w:eastAsia="sk-SK"/>
              </w:rPr>
              <w:t>1750m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. Štart Oščadnica Extrém Maratón je pri Kysuckej galérií v Oščadnici, následne beh </w:t>
            </w:r>
          </w:p>
          <w:p w:rsidR="003763E0" w:rsidRDefault="003763E0" w:rsidP="003763E0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pokračuje po označených turistických chodníkoch na </w:t>
            </w:r>
            <w:proofErr w:type="spellStart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Horelickú</w:t>
            </w:r>
            <w:proofErr w:type="spellEnd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proofErr w:type="spellStart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Kykuľu</w:t>
            </w:r>
            <w:proofErr w:type="spellEnd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, </w:t>
            </w:r>
            <w:proofErr w:type="spellStart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Javorské</w:t>
            </w:r>
            <w:proofErr w:type="spellEnd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, </w:t>
            </w:r>
            <w:proofErr w:type="spellStart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Beskydok</w:t>
            </w:r>
            <w:proofErr w:type="spellEnd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, Lieskovú, </w:t>
            </w:r>
            <w:proofErr w:type="spellStart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Švancari</w:t>
            </w:r>
            <w:proofErr w:type="spellEnd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, </w:t>
            </w:r>
          </w:p>
          <w:p w:rsidR="003763E0" w:rsidRDefault="003763E0" w:rsidP="003763E0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Moravské, </w:t>
            </w:r>
            <w:proofErr w:type="spellStart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Kykuľu</w:t>
            </w:r>
            <w:proofErr w:type="spellEnd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, ďalej po štátnej hranici smerom na Veľkú Raču (najvyšší bod trate 1236 m </w:t>
            </w:r>
            <w:proofErr w:type="spellStart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n.m</w:t>
            </w:r>
            <w:proofErr w:type="spellEnd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.), ku Chatám na </w:t>
            </w:r>
          </w:p>
          <w:p w:rsidR="003763E0" w:rsidRDefault="003763E0" w:rsidP="003763E0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Veľkej Rači, pokračuje cez </w:t>
            </w:r>
            <w:proofErr w:type="spellStart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Úpratiská</w:t>
            </w:r>
            <w:proofErr w:type="spellEnd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, Kalinový vrch k betonárke pod Oščadnicou (najnižší bod trasy 407 m n. m.) </w:t>
            </w:r>
          </w:p>
          <w:p w:rsidR="003763E0" w:rsidRDefault="003763E0" w:rsidP="003763E0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a následne po „Zelenej ceste – časť cyklotrasy C-005“ (asfalt) na Námestie M. Bernáta v Oščadnici, kde je na </w:t>
            </w:r>
          </w:p>
          <w:p w:rsidR="00E129ED" w:rsidRPr="00E129ED" w:rsidRDefault="003763E0" w:rsidP="009415A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Námestí M. </w:t>
            </w:r>
            <w:proofErr w:type="spellStart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Bernáta</w:t>
            </w:r>
            <w:proofErr w:type="spellEnd"/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cieľ pri fontáne.</w:t>
            </w:r>
          </w:p>
        </w:tc>
      </w:tr>
      <w:tr w:rsidR="00E129ED" w:rsidRPr="00D741E7" w:rsidTr="009415A4">
        <w:trPr>
          <w:trHeight w:val="754"/>
          <w:tblCellSpacing w:w="0" w:type="dxa"/>
          <w:jc w:val="center"/>
        </w:trPr>
        <w:tc>
          <w:tcPr>
            <w:tcW w:w="1413" w:type="dxa"/>
          </w:tcPr>
          <w:p w:rsidR="00E129ED" w:rsidRPr="00831BE9" w:rsidRDefault="00E129ED" w:rsidP="00D741E7">
            <w:pPr>
              <w:spacing w:after="0" w:line="240" w:lineRule="auto"/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</w:pPr>
            <w:r w:rsidRPr="00831BE9">
              <w:rPr>
                <w:rFonts w:ascii="Arial Narrow" w:eastAsia="Times New Roman" w:hAnsi="Arial Narrow" w:cs="Times New Roman"/>
                <w:bCs/>
                <w:sz w:val="24"/>
                <w:szCs w:val="20"/>
                <w:lang w:eastAsia="sk-SK"/>
              </w:rPr>
              <w:t>Prihlášky:</w:t>
            </w:r>
          </w:p>
        </w:tc>
        <w:tc>
          <w:tcPr>
            <w:tcW w:w="9995" w:type="dxa"/>
          </w:tcPr>
          <w:p w:rsidR="009415A4" w:rsidRDefault="00831BE9" w:rsidP="0014684A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  <w:t>Do 1</w:t>
            </w:r>
            <w:r w:rsidR="00C80766"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  <w:t>1</w:t>
            </w:r>
            <w:r w:rsidR="00E129ED" w:rsidRPr="00E129ED"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  <w:t>.11.2021 fo</w:t>
            </w:r>
            <w:r w:rsidR="0014684A"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  <w:t xml:space="preserve">rmou prihlasovacieho formulára </w:t>
            </w:r>
            <w:hyperlink r:id="rId4" w:history="1">
              <w:r w:rsidR="009415A4" w:rsidRPr="009415A4">
                <w:rPr>
                  <w:rStyle w:val="Hypertextovprepojenie"/>
                  <w:rFonts w:ascii="Arial Narrow" w:eastAsia="Times New Roman" w:hAnsi="Arial Narrow" w:cs="Times New Roman"/>
                  <w:b/>
                  <w:sz w:val="24"/>
                  <w:szCs w:val="20"/>
                  <w:lang w:eastAsia="sk-SK"/>
                </w:rPr>
                <w:t>https://forms.gle/vXqZ6xG3DTSkFiPr7</w:t>
              </w:r>
            </w:hyperlink>
          </w:p>
          <w:p w:rsidR="00E129ED" w:rsidRPr="00E129ED" w:rsidRDefault="0014684A" w:rsidP="009415A4">
            <w:pPr>
              <w:spacing w:after="0" w:line="240" w:lineRule="auto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  <w:t>alebo mailom na adresu:</w:t>
            </w:r>
            <w:r w:rsidRPr="009415A4">
              <w:rPr>
                <w:rFonts w:ascii="Arial Narrow" w:eastAsia="Times New Roman" w:hAnsi="Arial Narrow" w:cs="Times New Roman"/>
                <w:b/>
                <w:sz w:val="24"/>
                <w:szCs w:val="20"/>
                <w:lang w:eastAsia="sk-SK"/>
              </w:rPr>
              <w:t xml:space="preserve"> </w:t>
            </w:r>
            <w:hyperlink r:id="rId5" w:history="1">
              <w:r w:rsidR="009415A4" w:rsidRPr="009415A4">
                <w:rPr>
                  <w:rStyle w:val="Hypertextovprepojenie"/>
                  <w:rFonts w:ascii="Arial Narrow" w:hAnsi="Arial Narrow"/>
                  <w:b/>
                </w:rPr>
                <w:t>extremmaratonoscadnica</w:t>
              </w:r>
              <w:r w:rsidR="009415A4" w:rsidRPr="009415A4">
                <w:rPr>
                  <w:rStyle w:val="Hypertextovprepojenie"/>
                  <w:rFonts w:ascii="Arial Narrow" w:eastAsia="Times New Roman" w:hAnsi="Arial Narrow" w:cs="Times New Roman"/>
                  <w:b/>
                  <w:sz w:val="24"/>
                  <w:szCs w:val="20"/>
                  <w:lang w:eastAsia="sk-SK"/>
                </w:rPr>
                <w:t>@gmail.com</w:t>
              </w:r>
            </w:hyperlink>
            <w:r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  <w:t xml:space="preserve">. Uviesť Meno a Priezvisko, dátum narodenia, Adresu bydliska, mobil, mailovú adresu, veľkosť trička. </w:t>
            </w:r>
          </w:p>
        </w:tc>
      </w:tr>
      <w:tr w:rsidR="00E129ED" w:rsidRPr="00D741E7" w:rsidTr="00831BE9">
        <w:trPr>
          <w:trHeight w:val="425"/>
          <w:tblCellSpacing w:w="0" w:type="dxa"/>
          <w:jc w:val="center"/>
        </w:trPr>
        <w:tc>
          <w:tcPr>
            <w:tcW w:w="1413" w:type="dxa"/>
          </w:tcPr>
          <w:p w:rsidR="00E129ED" w:rsidRPr="00831BE9" w:rsidRDefault="00E129ED" w:rsidP="00D741E7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sz w:val="24"/>
                <w:szCs w:val="20"/>
                <w:lang w:eastAsia="sk-SK"/>
              </w:rPr>
            </w:pP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t>Prezentácia</w:t>
            </w:r>
          </w:p>
        </w:tc>
        <w:tc>
          <w:tcPr>
            <w:tcW w:w="9995" w:type="dxa"/>
            <w:vAlign w:val="center"/>
          </w:tcPr>
          <w:p w:rsidR="00E129ED" w:rsidRPr="00E129ED" w:rsidRDefault="00831BE9" w:rsidP="007F30F9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Kysucká Galéria v Oščadnici </w:t>
            </w:r>
            <w:r w:rsidR="00E129ED" w:rsidRPr="00E129ED">
              <w:rPr>
                <w:rFonts w:ascii="Arial Narrow" w:eastAsia="Times New Roman" w:hAnsi="Arial Narrow" w:cs="Tahoma"/>
                <w:b/>
                <w:color w:val="000000"/>
                <w:sz w:val="24"/>
                <w:szCs w:val="17"/>
                <w:lang w:eastAsia="sk-SK"/>
              </w:rPr>
              <w:t xml:space="preserve">13.11.2021 od 08.00 hod do 08.45 hod. </w:t>
            </w:r>
          </w:p>
        </w:tc>
      </w:tr>
      <w:tr w:rsidR="00E129ED" w:rsidRPr="00D741E7" w:rsidTr="00831BE9">
        <w:trPr>
          <w:trHeight w:val="428"/>
          <w:tblCellSpacing w:w="0" w:type="dxa"/>
          <w:jc w:val="center"/>
        </w:trPr>
        <w:tc>
          <w:tcPr>
            <w:tcW w:w="1413" w:type="dxa"/>
          </w:tcPr>
          <w:p w:rsidR="00E129ED" w:rsidRPr="00831BE9" w:rsidRDefault="00E129ED" w:rsidP="00D741E7">
            <w:pPr>
              <w:spacing w:after="0" w:line="240" w:lineRule="auto"/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</w:pP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t>Štart</w:t>
            </w:r>
          </w:p>
        </w:tc>
        <w:tc>
          <w:tcPr>
            <w:tcW w:w="9995" w:type="dxa"/>
            <w:vAlign w:val="center"/>
          </w:tcPr>
          <w:p w:rsidR="00E129ED" w:rsidRPr="00E129ED" w:rsidRDefault="002D45E7" w:rsidP="00E129ED">
            <w:pPr>
              <w:spacing w:after="0" w:line="240" w:lineRule="auto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b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b/>
                <w:color w:val="000000"/>
                <w:sz w:val="24"/>
                <w:szCs w:val="17"/>
                <w:lang w:eastAsia="sk-SK"/>
              </w:rPr>
              <w:t>9:00 Kysucká Galéria v Oščadnici</w:t>
            </w:r>
          </w:p>
        </w:tc>
      </w:tr>
      <w:tr w:rsidR="00E129ED" w:rsidRPr="00D741E7" w:rsidTr="00831BE9">
        <w:trPr>
          <w:trHeight w:val="537"/>
          <w:tblCellSpacing w:w="0" w:type="dxa"/>
          <w:jc w:val="center"/>
        </w:trPr>
        <w:tc>
          <w:tcPr>
            <w:tcW w:w="1413" w:type="dxa"/>
          </w:tcPr>
          <w:p w:rsidR="00E129ED" w:rsidRPr="00831BE9" w:rsidRDefault="00E129ED" w:rsidP="007C429D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t>Limit trate</w:t>
            </w:r>
          </w:p>
        </w:tc>
        <w:tc>
          <w:tcPr>
            <w:tcW w:w="9995" w:type="dxa"/>
            <w:vAlign w:val="center"/>
          </w:tcPr>
          <w:p w:rsidR="00E129ED" w:rsidRPr="00E129ED" w:rsidRDefault="002D45E7" w:rsidP="007F30F9">
            <w:pPr>
              <w:spacing w:after="0" w:line="240" w:lineRule="auto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max.</w:t>
            </w:r>
            <w:r w:rsidR="00831BE9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6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hodín</w:t>
            </w:r>
          </w:p>
        </w:tc>
      </w:tr>
      <w:tr w:rsidR="00E129ED" w:rsidRPr="00D741E7" w:rsidTr="00831BE9">
        <w:trPr>
          <w:trHeight w:val="285"/>
          <w:tblCellSpacing w:w="0" w:type="dxa"/>
          <w:jc w:val="center"/>
        </w:trPr>
        <w:tc>
          <w:tcPr>
            <w:tcW w:w="1413" w:type="dxa"/>
          </w:tcPr>
          <w:p w:rsidR="00E129ED" w:rsidRPr="00831BE9" w:rsidRDefault="00E129ED" w:rsidP="007C429D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</w:pP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t xml:space="preserve">Občerstvenie </w:t>
            </w: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br/>
            </w:r>
          </w:p>
        </w:tc>
        <w:tc>
          <w:tcPr>
            <w:tcW w:w="9995" w:type="dxa"/>
            <w:vAlign w:val="center"/>
          </w:tcPr>
          <w:p w:rsidR="00FE3403" w:rsidRDefault="002D45E7" w:rsidP="007C429D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Zabezpečené počas behu na jednotlivých vrcholoch</w:t>
            </w:r>
            <w:r w:rsidR="00F9037B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trate – voda, sladený nápoj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,</w:t>
            </w:r>
            <w:r w:rsidR="00F9037B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pivo;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po dobehnutí spoločné </w:t>
            </w:r>
          </w:p>
          <w:p w:rsidR="00E129ED" w:rsidRPr="00E129ED" w:rsidRDefault="00FE3403" w:rsidP="007C429D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</w:t>
            </w:r>
            <w:r w:rsidR="00E129ED" w:rsidRPr="00E129ED"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>posedenie</w:t>
            </w:r>
          </w:p>
        </w:tc>
      </w:tr>
      <w:tr w:rsidR="00E129ED" w:rsidRPr="00D741E7" w:rsidTr="00831BE9">
        <w:trPr>
          <w:trHeight w:val="285"/>
          <w:tblCellSpacing w:w="0" w:type="dxa"/>
          <w:jc w:val="center"/>
        </w:trPr>
        <w:tc>
          <w:tcPr>
            <w:tcW w:w="1413" w:type="dxa"/>
          </w:tcPr>
          <w:p w:rsidR="00E129ED" w:rsidRPr="00831BE9" w:rsidRDefault="00E129ED" w:rsidP="00E129ED">
            <w:pPr>
              <w:spacing w:after="0" w:line="240" w:lineRule="auto"/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</w:pP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t>Štartovné</w:t>
            </w:r>
          </w:p>
        </w:tc>
        <w:tc>
          <w:tcPr>
            <w:tcW w:w="9995" w:type="dxa"/>
            <w:vAlign w:val="center"/>
          </w:tcPr>
          <w:p w:rsidR="00E129ED" w:rsidRPr="00E129ED" w:rsidRDefault="002D45E7" w:rsidP="00E129ED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color w:val="000000"/>
                <w:sz w:val="24"/>
                <w:szCs w:val="17"/>
                <w:lang w:eastAsia="sk-SK"/>
              </w:rPr>
              <w:t xml:space="preserve"> 5,- Eur online prihlásení pri prezentácií, 7,- eur pri registrácií v deň behu. </w:t>
            </w:r>
          </w:p>
        </w:tc>
      </w:tr>
      <w:tr w:rsidR="00E129ED" w:rsidRPr="00D741E7" w:rsidTr="00831BE9">
        <w:trPr>
          <w:trHeight w:val="4615"/>
          <w:tblCellSpacing w:w="0" w:type="dxa"/>
          <w:jc w:val="center"/>
        </w:trPr>
        <w:tc>
          <w:tcPr>
            <w:tcW w:w="1413" w:type="dxa"/>
          </w:tcPr>
          <w:p w:rsidR="00E129ED" w:rsidRPr="00831BE9" w:rsidRDefault="00E129ED" w:rsidP="007C429D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bCs/>
                <w:color w:val="000000"/>
                <w:sz w:val="20"/>
                <w:szCs w:val="17"/>
                <w:lang w:eastAsia="sk-SK"/>
              </w:rPr>
            </w:pPr>
            <w:r w:rsidRPr="00831BE9">
              <w:rPr>
                <w:rFonts w:ascii="Arial Narrow" w:eastAsia="Times New Roman" w:hAnsi="Arial Narrow" w:cs="Tahoma"/>
                <w:bCs/>
                <w:color w:val="000000"/>
                <w:sz w:val="24"/>
                <w:szCs w:val="17"/>
                <w:lang w:eastAsia="sk-SK"/>
              </w:rPr>
              <w:t>Mapa trate</w:t>
            </w:r>
            <w:r w:rsidRPr="00831BE9">
              <w:rPr>
                <w:rFonts w:ascii="Arial Narrow" w:eastAsia="Times New Roman" w:hAnsi="Arial Narrow" w:cs="Tahoma"/>
                <w:bCs/>
                <w:color w:val="000000"/>
                <w:sz w:val="28"/>
                <w:szCs w:val="17"/>
                <w:lang w:eastAsia="sk-SK"/>
              </w:rPr>
              <w:t>:</w:t>
            </w:r>
          </w:p>
        </w:tc>
        <w:tc>
          <w:tcPr>
            <w:tcW w:w="9995" w:type="dxa"/>
            <w:vAlign w:val="center"/>
          </w:tcPr>
          <w:p w:rsidR="00E129ED" w:rsidRPr="0014684A" w:rsidRDefault="00831BE9" w:rsidP="00831BE9">
            <w:pPr>
              <w:spacing w:after="0" w:line="240" w:lineRule="auto"/>
              <w:jc w:val="both"/>
              <w:rPr>
                <w:rFonts w:ascii="Arial Narrow" w:eastAsia="Times New Roman" w:hAnsi="Arial Narrow" w:cs="Tahoma"/>
                <w:color w:val="000000"/>
                <w:szCs w:val="17"/>
                <w:lang w:eastAsia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3503C9DE" wp14:editId="6D641A45">
                  <wp:extent cx="6086415" cy="3352800"/>
                  <wp:effectExtent l="0" t="0" r="0" b="0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16052" r="16353" b="359"/>
                          <a:stretch/>
                        </pic:blipFill>
                        <pic:spPr bwMode="auto">
                          <a:xfrm>
                            <a:off x="0" y="0"/>
                            <a:ext cx="6139402" cy="3381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129ED" w:rsidRPr="00D741E7">
              <w:rPr>
                <w:rFonts w:ascii="Arial Narrow" w:eastAsia="Times New Roman" w:hAnsi="Arial Narrow" w:cs="Tahoma"/>
                <w:color w:val="000000"/>
                <w:sz w:val="20"/>
                <w:szCs w:val="17"/>
                <w:lang w:eastAsia="sk-SK"/>
              </w:rPr>
              <w:br/>
            </w:r>
            <w:r w:rsidR="0014684A">
              <w:rPr>
                <w:rFonts w:ascii="Arial Narrow" w:eastAsia="Times New Roman" w:hAnsi="Arial Narrow" w:cs="Tahoma"/>
                <w:color w:val="000000"/>
                <w:sz w:val="20"/>
                <w:szCs w:val="17"/>
                <w:lang w:eastAsia="sk-SK"/>
              </w:rPr>
              <w:t xml:space="preserve"> </w:t>
            </w:r>
            <w:r w:rsidR="0014684A">
              <w:rPr>
                <w:rFonts w:ascii="Arial Narrow" w:eastAsia="Times New Roman" w:hAnsi="Arial Narrow" w:cs="Tahoma"/>
                <w:color w:val="000000"/>
                <w:szCs w:val="17"/>
                <w:lang w:eastAsia="sk-SK"/>
              </w:rPr>
              <w:t xml:space="preserve">V prípade nepriaznivého počasia môže byť organizátorom trasa upravená. </w:t>
            </w:r>
          </w:p>
        </w:tc>
      </w:tr>
      <w:tr w:rsidR="00E129ED" w:rsidRPr="00D741E7" w:rsidTr="0014684A">
        <w:trPr>
          <w:trHeight w:val="248"/>
          <w:tblCellSpacing w:w="0" w:type="dxa"/>
          <w:jc w:val="center"/>
        </w:trPr>
        <w:tc>
          <w:tcPr>
            <w:tcW w:w="1413" w:type="dxa"/>
          </w:tcPr>
          <w:p w:rsidR="00E129ED" w:rsidRPr="00D741E7" w:rsidRDefault="00E129ED" w:rsidP="007C429D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</w:p>
        </w:tc>
        <w:tc>
          <w:tcPr>
            <w:tcW w:w="9995" w:type="dxa"/>
            <w:vAlign w:val="center"/>
          </w:tcPr>
          <w:p w:rsidR="00E129ED" w:rsidRPr="00D741E7" w:rsidRDefault="00A33A7D" w:rsidP="007C429D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  <w:t xml:space="preserve"> </w:t>
            </w:r>
          </w:p>
        </w:tc>
      </w:tr>
      <w:tr w:rsidR="00E129ED" w:rsidRPr="00D741E7" w:rsidTr="00831BE9">
        <w:trPr>
          <w:trHeight w:val="285"/>
          <w:tblCellSpacing w:w="0" w:type="dxa"/>
          <w:jc w:val="center"/>
        </w:trPr>
        <w:tc>
          <w:tcPr>
            <w:tcW w:w="1413" w:type="dxa"/>
          </w:tcPr>
          <w:p w:rsidR="00E129ED" w:rsidRPr="00F9037B" w:rsidRDefault="00E129ED" w:rsidP="007C429D">
            <w:pPr>
              <w:spacing w:after="0" w:line="240" w:lineRule="auto"/>
              <w:rPr>
                <w:rFonts w:ascii="Arial Narrow" w:eastAsia="Times New Roman" w:hAnsi="Arial Narrow" w:cs="Tahoma"/>
                <w:bCs/>
                <w:color w:val="000000"/>
                <w:szCs w:val="17"/>
                <w:lang w:eastAsia="sk-SK"/>
              </w:rPr>
            </w:pPr>
            <w:r w:rsidRPr="00F9037B">
              <w:rPr>
                <w:rFonts w:ascii="Arial Narrow" w:eastAsia="Times New Roman" w:hAnsi="Arial Narrow" w:cs="Tahoma"/>
                <w:bCs/>
                <w:color w:val="000000"/>
                <w:szCs w:val="17"/>
                <w:lang w:eastAsia="sk-SK"/>
              </w:rPr>
              <w:t>Upozornenie:</w:t>
            </w:r>
          </w:p>
        </w:tc>
        <w:tc>
          <w:tcPr>
            <w:tcW w:w="9995" w:type="dxa"/>
            <w:vAlign w:val="center"/>
          </w:tcPr>
          <w:p w:rsidR="00F9037B" w:rsidRDefault="00F9037B" w:rsidP="007C429D">
            <w:pPr>
              <w:spacing w:after="0" w:line="240" w:lineRule="auto"/>
              <w:rPr>
                <w:rFonts w:ascii="Arial Narrow" w:eastAsia="Times New Roman" w:hAnsi="Arial Narrow" w:cs="Tahoma"/>
                <w:bCs/>
                <w:color w:val="000000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bCs/>
                <w:color w:val="000000"/>
                <w:szCs w:val="17"/>
                <w:lang w:eastAsia="sk-SK"/>
              </w:rPr>
              <w:t xml:space="preserve"> </w:t>
            </w:r>
            <w:r w:rsidR="00E129ED" w:rsidRPr="00F9037B">
              <w:rPr>
                <w:rFonts w:ascii="Arial Narrow" w:eastAsia="Times New Roman" w:hAnsi="Arial Narrow" w:cs="Tahoma"/>
                <w:bCs/>
                <w:color w:val="000000"/>
                <w:szCs w:val="17"/>
                <w:lang w:eastAsia="sk-SK"/>
              </w:rPr>
              <w:t>Bežci sa zúčastňujú behu na vlastné nebezpečenstvo.</w:t>
            </w:r>
            <w:r w:rsidR="002D45E7" w:rsidRPr="00F9037B">
              <w:rPr>
                <w:rFonts w:ascii="Arial Narrow" w:eastAsia="Times New Roman" w:hAnsi="Arial Narrow" w:cs="Tahoma"/>
                <w:bCs/>
                <w:color w:val="000000"/>
                <w:szCs w:val="17"/>
                <w:lang w:eastAsia="sk-SK"/>
              </w:rPr>
              <w:t xml:space="preserve"> Podmienky účasti v zmysle platných epidemiologických opatrení pre </w:t>
            </w:r>
          </w:p>
          <w:p w:rsidR="00E129ED" w:rsidRPr="00F9037B" w:rsidRDefault="00F9037B" w:rsidP="007C429D">
            <w:pPr>
              <w:spacing w:after="0" w:line="240" w:lineRule="auto"/>
              <w:rPr>
                <w:rFonts w:ascii="Arial Narrow" w:eastAsia="Times New Roman" w:hAnsi="Arial Narrow" w:cs="Tahoma"/>
                <w:color w:val="000000"/>
                <w:szCs w:val="17"/>
                <w:lang w:eastAsia="sk-SK"/>
              </w:rPr>
            </w:pPr>
            <w:r>
              <w:rPr>
                <w:rFonts w:ascii="Arial Narrow" w:eastAsia="Times New Roman" w:hAnsi="Arial Narrow" w:cs="Tahoma"/>
                <w:bCs/>
                <w:color w:val="000000"/>
                <w:szCs w:val="17"/>
                <w:lang w:eastAsia="sk-SK"/>
              </w:rPr>
              <w:t xml:space="preserve"> </w:t>
            </w:r>
            <w:r w:rsidR="002D45E7" w:rsidRPr="00F9037B">
              <w:rPr>
                <w:rFonts w:ascii="Arial Narrow" w:eastAsia="Times New Roman" w:hAnsi="Arial Narrow" w:cs="Tahoma"/>
                <w:bCs/>
                <w:color w:val="000000"/>
                <w:szCs w:val="17"/>
                <w:lang w:eastAsia="sk-SK"/>
              </w:rPr>
              <w:t xml:space="preserve">hromadné podujatia a pre okres Čadca. Budú upresnené najneskôr 04.11.2021. </w:t>
            </w:r>
          </w:p>
        </w:tc>
      </w:tr>
      <w:tr w:rsidR="00E129ED" w:rsidRPr="00D741E7" w:rsidTr="00831BE9">
        <w:trPr>
          <w:trHeight w:val="71"/>
          <w:tblCellSpacing w:w="0" w:type="dxa"/>
          <w:jc w:val="center"/>
        </w:trPr>
        <w:tc>
          <w:tcPr>
            <w:tcW w:w="1413" w:type="dxa"/>
            <w:hideMark/>
          </w:tcPr>
          <w:p w:rsidR="00E129ED" w:rsidRPr="00F9037B" w:rsidRDefault="00E129ED" w:rsidP="007C429D">
            <w:pPr>
              <w:spacing w:after="0" w:line="240" w:lineRule="auto"/>
              <w:rPr>
                <w:rFonts w:ascii="Arial Narrow" w:eastAsia="Times New Roman" w:hAnsi="Arial Narrow" w:cs="Times New Roman"/>
                <w:szCs w:val="20"/>
                <w:lang w:eastAsia="sk-SK"/>
              </w:rPr>
            </w:pPr>
            <w:r w:rsidRPr="00F9037B">
              <w:rPr>
                <w:rFonts w:ascii="Arial Narrow" w:eastAsia="Times New Roman" w:hAnsi="Arial Narrow" w:cs="Tahoma"/>
                <w:bCs/>
                <w:color w:val="000000"/>
                <w:szCs w:val="17"/>
                <w:lang w:eastAsia="sk-SK"/>
              </w:rPr>
              <w:t>Informácie:</w:t>
            </w:r>
          </w:p>
        </w:tc>
        <w:tc>
          <w:tcPr>
            <w:tcW w:w="9995" w:type="dxa"/>
            <w:vAlign w:val="center"/>
            <w:hideMark/>
          </w:tcPr>
          <w:p w:rsidR="00E129ED" w:rsidRPr="00F9037B" w:rsidRDefault="00F9037B" w:rsidP="007C429D">
            <w:pPr>
              <w:spacing w:after="0" w:line="240" w:lineRule="auto"/>
              <w:rPr>
                <w:rFonts w:ascii="Arial Narrow" w:eastAsia="Times New Roman" w:hAnsi="Arial Narrow" w:cs="Times New Roman"/>
                <w:szCs w:val="20"/>
                <w:lang w:eastAsia="sk-SK"/>
              </w:rPr>
            </w:pPr>
            <w:r>
              <w:rPr>
                <w:bCs/>
                <w:szCs w:val="20"/>
              </w:rPr>
              <w:t xml:space="preserve"> </w:t>
            </w:r>
            <w:hyperlink r:id="rId7" w:history="1">
              <w:r w:rsidR="00E129ED" w:rsidRPr="00F9037B">
                <w:rPr>
                  <w:rStyle w:val="Hypertextovprepojenie"/>
                  <w:rFonts w:ascii="Arial Narrow" w:eastAsia="Times New Roman" w:hAnsi="Arial Narrow" w:cs="Tahoma"/>
                  <w:bCs/>
                  <w:szCs w:val="20"/>
                  <w:lang w:eastAsia="sk-SK"/>
                </w:rPr>
                <w:t>marek.dudiak@gmail.com</w:t>
              </w:r>
            </w:hyperlink>
            <w:r w:rsidR="00E129ED" w:rsidRPr="00F9037B">
              <w:rPr>
                <w:rFonts w:ascii="Arial Narrow" w:eastAsia="Times New Roman" w:hAnsi="Arial Narrow" w:cs="Tahoma"/>
                <w:bCs/>
                <w:color w:val="000000"/>
                <w:szCs w:val="20"/>
                <w:lang w:eastAsia="sk-SK"/>
              </w:rPr>
              <w:t xml:space="preserve">  0915 27 93 83</w:t>
            </w:r>
          </w:p>
        </w:tc>
      </w:tr>
      <w:tr w:rsidR="00E129ED" w:rsidRPr="00D741E7" w:rsidTr="00831BE9">
        <w:trPr>
          <w:trHeight w:val="71"/>
          <w:tblCellSpacing w:w="0" w:type="dxa"/>
          <w:jc w:val="center"/>
        </w:trPr>
        <w:tc>
          <w:tcPr>
            <w:tcW w:w="1413" w:type="dxa"/>
            <w:hideMark/>
          </w:tcPr>
          <w:p w:rsidR="00E129ED" w:rsidRPr="00D741E7" w:rsidRDefault="00E129ED" w:rsidP="007C429D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0"/>
                <w:lang w:eastAsia="sk-SK"/>
              </w:rPr>
            </w:pPr>
          </w:p>
        </w:tc>
        <w:tc>
          <w:tcPr>
            <w:tcW w:w="9995" w:type="dxa"/>
            <w:vAlign w:val="center"/>
            <w:hideMark/>
          </w:tcPr>
          <w:p w:rsidR="00E129ED" w:rsidRPr="00E129ED" w:rsidRDefault="00E129ED" w:rsidP="00E129ED">
            <w:pPr>
              <w:spacing w:after="0" w:line="240" w:lineRule="auto"/>
              <w:rPr>
                <w:rFonts w:ascii="Arial Narrow" w:eastAsia="Times New Roman" w:hAnsi="Arial Narrow" w:cs="Tahoma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</w:tbl>
    <w:p w:rsidR="00D741E7" w:rsidRPr="00D741E7" w:rsidRDefault="00D741E7" w:rsidP="0014684A">
      <w:pPr>
        <w:rPr>
          <w:rFonts w:ascii="Arial Narrow" w:hAnsi="Arial Narrow"/>
        </w:rPr>
      </w:pPr>
    </w:p>
    <w:sectPr w:rsidR="00D741E7" w:rsidRPr="00D741E7" w:rsidSect="001B015E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1E7"/>
    <w:rsid w:val="0006350A"/>
    <w:rsid w:val="00091DC0"/>
    <w:rsid w:val="000A4A75"/>
    <w:rsid w:val="0014684A"/>
    <w:rsid w:val="001679CB"/>
    <w:rsid w:val="001B015E"/>
    <w:rsid w:val="002D45E7"/>
    <w:rsid w:val="00337DD6"/>
    <w:rsid w:val="003763E0"/>
    <w:rsid w:val="00437C4C"/>
    <w:rsid w:val="00447221"/>
    <w:rsid w:val="004B43E2"/>
    <w:rsid w:val="00603F1D"/>
    <w:rsid w:val="0073100A"/>
    <w:rsid w:val="007C429D"/>
    <w:rsid w:val="007F30F9"/>
    <w:rsid w:val="00831BE9"/>
    <w:rsid w:val="00840A4A"/>
    <w:rsid w:val="008D6DF8"/>
    <w:rsid w:val="009415A4"/>
    <w:rsid w:val="00A16924"/>
    <w:rsid w:val="00A33A7D"/>
    <w:rsid w:val="00A35470"/>
    <w:rsid w:val="00A40D6B"/>
    <w:rsid w:val="00AD422E"/>
    <w:rsid w:val="00B73E89"/>
    <w:rsid w:val="00C60E4A"/>
    <w:rsid w:val="00C80766"/>
    <w:rsid w:val="00CA29B8"/>
    <w:rsid w:val="00D741E7"/>
    <w:rsid w:val="00DA50DE"/>
    <w:rsid w:val="00DF1FE2"/>
    <w:rsid w:val="00E129ED"/>
    <w:rsid w:val="00E67AE8"/>
    <w:rsid w:val="00F9037B"/>
    <w:rsid w:val="00FA0058"/>
    <w:rsid w:val="00FE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0129D"/>
  <w15:chartTrackingRefBased/>
  <w15:docId w15:val="{1D8939EF-CEA7-458D-8A60-3DE5C4C95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D741E7"/>
    <w:rPr>
      <w:color w:val="000000"/>
      <w:u w:val="single"/>
    </w:rPr>
  </w:style>
  <w:style w:type="character" w:styleId="Siln">
    <w:name w:val="Strong"/>
    <w:basedOn w:val="Predvolenpsmoodseku"/>
    <w:uiPriority w:val="22"/>
    <w:qFormat/>
    <w:rsid w:val="00D741E7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D74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-Hornokrajformulra">
    <w:name w:val="HTML Top of Form"/>
    <w:basedOn w:val="Normlny"/>
    <w:next w:val="Normlny"/>
    <w:link w:val="z-HornokrajformulraChar"/>
    <w:hidden/>
    <w:uiPriority w:val="99"/>
    <w:semiHidden/>
    <w:unhideWhenUsed/>
    <w:rsid w:val="00D741E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HornokrajformulraChar">
    <w:name w:val="z-Horný okraj formulára Char"/>
    <w:basedOn w:val="Predvolenpsmoodseku"/>
    <w:link w:val="z-Hornokrajformulra"/>
    <w:uiPriority w:val="99"/>
    <w:semiHidden/>
    <w:rsid w:val="00D741E7"/>
    <w:rPr>
      <w:rFonts w:ascii="Arial" w:eastAsia="Times New Roman" w:hAnsi="Arial" w:cs="Arial"/>
      <w:vanish/>
      <w:sz w:val="16"/>
      <w:szCs w:val="16"/>
      <w:lang w:eastAsia="sk-SK"/>
    </w:rPr>
  </w:style>
  <w:style w:type="paragraph" w:styleId="z-Spodnokrajformulra">
    <w:name w:val="HTML Bottom of Form"/>
    <w:basedOn w:val="Normlny"/>
    <w:next w:val="Normlny"/>
    <w:link w:val="z-SpodnokrajformulraChar"/>
    <w:hidden/>
    <w:uiPriority w:val="99"/>
    <w:semiHidden/>
    <w:unhideWhenUsed/>
    <w:rsid w:val="00D741E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SpodnokrajformulraChar">
    <w:name w:val="z-Spodný okraj formulára Char"/>
    <w:basedOn w:val="Predvolenpsmoodseku"/>
    <w:link w:val="z-Spodnokrajformulra"/>
    <w:uiPriority w:val="99"/>
    <w:semiHidden/>
    <w:rsid w:val="00D741E7"/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textbold1">
    <w:name w:val="text_bold1"/>
    <w:basedOn w:val="Predvolenpsmoodseku"/>
    <w:rsid w:val="00D741E7"/>
    <w:rPr>
      <w:rFonts w:ascii="Tahoma" w:hAnsi="Tahoma" w:cs="Tahoma" w:hint="default"/>
      <w:b/>
      <w:bCs/>
      <w:color w:val="000000"/>
      <w:sz w:val="17"/>
      <w:szCs w:val="17"/>
    </w:rPr>
  </w:style>
  <w:style w:type="character" w:customStyle="1" w:styleId="textjustify1">
    <w:name w:val="text_justify1"/>
    <w:basedOn w:val="Predvolenpsmoodseku"/>
    <w:rsid w:val="00D741E7"/>
    <w:rPr>
      <w:rFonts w:ascii="Tahoma" w:hAnsi="Tahoma" w:cs="Tahoma" w:hint="default"/>
      <w:i w:val="0"/>
      <w:iCs w:val="0"/>
      <w:color w:val="000000"/>
      <w:sz w:val="17"/>
      <w:szCs w:val="17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37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37C4C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1B01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5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4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3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4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39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5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arek.dudiak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extremmaratonoscadnica@gmail.com" TargetMode="External"/><Relationship Id="rId4" Type="http://schemas.openxmlformats.org/officeDocument/2006/relationships/hyperlink" Target="https://forms.gle/vXqZ6xG3DTSkFiPr7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Financna sprava SR</Company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Dudiak Marek PaedDr. LL.M.</dc:creator>
  <cp:keywords/>
  <dc:description/>
  <cp:lastModifiedBy>Dudiak Marek PaedDr. LL.M.</cp:lastModifiedBy>
  <cp:revision>16</cp:revision>
  <cp:lastPrinted>2021-10-25T05:40:00Z</cp:lastPrinted>
  <dcterms:created xsi:type="dcterms:W3CDTF">2020-08-10T10:47:00Z</dcterms:created>
  <dcterms:modified xsi:type="dcterms:W3CDTF">2021-10-26T04:49:00Z</dcterms:modified>
</cp:coreProperties>
</file>