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495" w:rsidRDefault="007873C2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Bežecký spolok TATRAN TURANY</w:t>
      </w:r>
    </w:p>
    <w:p w:rsidR="00583495" w:rsidRDefault="007873C2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2166" w:dyaOrig="2166">
          <v:rect id="rectole0000000000" o:spid="_x0000_i1025" style="width:108pt;height:108pt" o:ole="" o:preferrelative="t" stroked="f">
            <v:imagedata r:id="rId4" o:title=""/>
          </v:rect>
          <o:OLEObject Type="Embed" ProgID="StaticMetafile" ShapeID="rectole0000000000" DrawAspect="Content" ObjectID="_1653860021" r:id="rId5"/>
        </w:object>
      </w:r>
    </w:p>
    <w:p w:rsidR="00583495" w:rsidRDefault="007873C2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P R O P O Z Í C I E</w:t>
      </w:r>
    </w:p>
    <w:p w:rsidR="00583495" w:rsidRDefault="00583495">
      <w:pPr>
        <w:spacing w:after="0" w:line="240" w:lineRule="auto"/>
        <w:jc w:val="center"/>
        <w:rPr>
          <w:rFonts w:ascii="Calibri" w:eastAsia="Calibri" w:hAnsi="Calibri" w:cs="Calibri"/>
          <w:sz w:val="16"/>
        </w:rPr>
      </w:pPr>
    </w:p>
    <w:p w:rsidR="00583495" w:rsidRDefault="007873C2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color w:val="FFFFFF"/>
          <w:sz w:val="48"/>
        </w:rPr>
        <w:t>.</w:t>
      </w:r>
      <w:r>
        <w:rPr>
          <w:rFonts w:ascii="Calibri" w:eastAsia="Calibri" w:hAnsi="Calibri" w:cs="Calibri"/>
          <w:b/>
          <w:sz w:val="48"/>
        </w:rPr>
        <w:t>48. ročníka Behu oslobodenia Turian</w:t>
      </w:r>
      <w:r>
        <w:rPr>
          <w:rFonts w:ascii="Calibri" w:eastAsia="Calibri" w:hAnsi="Calibri" w:cs="Calibri"/>
          <w:b/>
          <w:color w:val="FFFFFF"/>
          <w:sz w:val="48"/>
        </w:rPr>
        <w:t>.</w:t>
      </w:r>
    </w:p>
    <w:p w:rsidR="00583495" w:rsidRDefault="007873C2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XXII. ročníka memoriálu Eda Vojta</w:t>
      </w:r>
    </w:p>
    <w:p w:rsidR="00583495" w:rsidRDefault="0055515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10</w:t>
      </w:r>
      <w:r w:rsidR="007873C2">
        <w:rPr>
          <w:rFonts w:ascii="Calibri" w:eastAsia="Calibri" w:hAnsi="Calibri" w:cs="Calibri"/>
          <w:b/>
          <w:sz w:val="24"/>
        </w:rPr>
        <w:t>. kolo  TURČIANSKEJ  BEŽECKEJ  LIGY</w:t>
      </w:r>
    </w:p>
    <w:p w:rsidR="00583495" w:rsidRDefault="00555155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11</w:t>
      </w:r>
      <w:r w:rsidR="007873C2">
        <w:rPr>
          <w:rFonts w:ascii="Calibri" w:eastAsia="Calibri" w:hAnsi="Calibri" w:cs="Calibri"/>
          <w:b/>
          <w:sz w:val="24"/>
        </w:rPr>
        <w:t>. kolo BEŽECKEJ LIGY ŽILINY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USPORIADAJÚ:</w:t>
      </w:r>
      <w:r>
        <w:rPr>
          <w:rFonts w:ascii="Calibri" w:eastAsia="Calibri" w:hAnsi="Calibri" w:cs="Calibri"/>
          <w:sz w:val="20"/>
        </w:rPr>
        <w:t xml:space="preserve"> BS Tatran Turany s pomocou  sponzorov, mesto Turany,  školy v meste </w:t>
      </w:r>
    </w:p>
    <w:p w:rsidR="00583495" w:rsidRDefault="00583495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TERMÍN A MIESTO:</w:t>
      </w:r>
      <w:r>
        <w:rPr>
          <w:rFonts w:ascii="Calibri" w:eastAsia="Calibri" w:hAnsi="Calibri" w:cs="Calibri"/>
          <w:sz w:val="20"/>
        </w:rPr>
        <w:t xml:space="preserve">       </w:t>
      </w:r>
      <w:r w:rsidR="00555155">
        <w:rPr>
          <w:rFonts w:ascii="Calibri" w:eastAsia="Calibri" w:hAnsi="Calibri" w:cs="Calibri"/>
          <w:b/>
          <w:color w:val="FF0000"/>
          <w:sz w:val="20"/>
        </w:rPr>
        <w:t>19</w:t>
      </w:r>
      <w:r>
        <w:rPr>
          <w:rFonts w:ascii="Calibri" w:eastAsia="Calibri" w:hAnsi="Calibri" w:cs="Calibri"/>
          <w:b/>
          <w:color w:val="FF0000"/>
          <w:sz w:val="20"/>
        </w:rPr>
        <w:t xml:space="preserve">. </w:t>
      </w:r>
      <w:r w:rsidR="00555155">
        <w:rPr>
          <w:rFonts w:ascii="Calibri" w:eastAsia="Calibri" w:hAnsi="Calibri" w:cs="Calibri"/>
          <w:b/>
          <w:color w:val="FF0000"/>
          <w:sz w:val="20"/>
        </w:rPr>
        <w:t>september</w:t>
      </w:r>
      <w:r>
        <w:rPr>
          <w:rFonts w:ascii="Calibri" w:eastAsia="Calibri" w:hAnsi="Calibri" w:cs="Calibri"/>
          <w:b/>
          <w:color w:val="FF0000"/>
          <w:sz w:val="20"/>
        </w:rPr>
        <w:t xml:space="preserve"> 2020- sobota</w:t>
      </w:r>
      <w:r>
        <w:rPr>
          <w:rFonts w:ascii="Calibri" w:eastAsia="Calibri" w:hAnsi="Calibri" w:cs="Calibri"/>
          <w:color w:val="FF0000"/>
          <w:sz w:val="20"/>
        </w:rPr>
        <w:t xml:space="preserve">  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-  deti, žiaci,  do 1 000 m dráha štadióna ŠK Tatran Turany                                      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-  hlavné preteky na 5 300 m – 1 okruh  M + 70 a Ž + 50 a na 10 000 m ulice mesta - 2 okruhy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-  HOBBY BEH - na 5300 m - 1 okruh po uliciach mesta </w:t>
      </w:r>
    </w:p>
    <w:p w:rsidR="00583495" w:rsidRDefault="00583495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HLAVNÍ FUNKCIONÁRI:</w:t>
      </w:r>
      <w:r>
        <w:rPr>
          <w:rFonts w:ascii="Calibri" w:eastAsia="Calibri" w:hAnsi="Calibri" w:cs="Calibri"/>
          <w:sz w:val="20"/>
        </w:rPr>
        <w:t xml:space="preserve">     riaditeľ pretekov – Mgr. Jozef </w:t>
      </w:r>
      <w:proofErr w:type="spellStart"/>
      <w:r>
        <w:rPr>
          <w:rFonts w:ascii="Calibri" w:eastAsia="Calibri" w:hAnsi="Calibri" w:cs="Calibri"/>
          <w:sz w:val="20"/>
        </w:rPr>
        <w:t>Liskaj</w:t>
      </w:r>
      <w:proofErr w:type="spellEnd"/>
      <w:r>
        <w:rPr>
          <w:rFonts w:ascii="Calibri" w:eastAsia="Calibri" w:hAnsi="Calibri" w:cs="Calibri"/>
          <w:sz w:val="20"/>
        </w:rPr>
        <w:t xml:space="preserve"> – predseda BS Tatran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hlavný rozhodca – Ing. Ivan </w:t>
      </w:r>
      <w:proofErr w:type="spellStart"/>
      <w:r>
        <w:rPr>
          <w:rFonts w:ascii="Calibri" w:eastAsia="Calibri" w:hAnsi="Calibri" w:cs="Calibri"/>
          <w:sz w:val="20"/>
        </w:rPr>
        <w:t>Jesenský</w:t>
      </w:r>
      <w:proofErr w:type="spellEnd"/>
      <w:r>
        <w:rPr>
          <w:rFonts w:ascii="Calibri" w:eastAsia="Calibri" w:hAnsi="Calibri" w:cs="Calibri"/>
          <w:sz w:val="20"/>
        </w:rPr>
        <w:t xml:space="preserve"> - predseda komisie </w:t>
      </w:r>
      <w:proofErr w:type="spellStart"/>
      <w:r>
        <w:rPr>
          <w:rFonts w:ascii="Calibri" w:eastAsia="Calibri" w:hAnsi="Calibri" w:cs="Calibri"/>
          <w:sz w:val="20"/>
        </w:rPr>
        <w:t>MsZ</w:t>
      </w:r>
      <w:proofErr w:type="spellEnd"/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čestný predseda - Ing. Dušan </w:t>
      </w:r>
      <w:proofErr w:type="spellStart"/>
      <w:r>
        <w:rPr>
          <w:rFonts w:ascii="Calibri" w:eastAsia="Calibri" w:hAnsi="Calibri" w:cs="Calibri"/>
          <w:sz w:val="20"/>
        </w:rPr>
        <w:t>Novysedlák</w:t>
      </w:r>
      <w:proofErr w:type="spellEnd"/>
      <w:r>
        <w:rPr>
          <w:rFonts w:ascii="Calibri" w:eastAsia="Calibri" w:hAnsi="Calibri" w:cs="Calibri"/>
          <w:sz w:val="20"/>
        </w:rPr>
        <w:t xml:space="preserve"> - primátor mesta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KANCELÁRIA PRETEKOV:</w:t>
      </w:r>
      <w:r>
        <w:rPr>
          <w:rFonts w:ascii="Calibri" w:eastAsia="Calibri" w:hAnsi="Calibri" w:cs="Calibri"/>
          <w:sz w:val="20"/>
        </w:rPr>
        <w:t xml:space="preserve">  </w:t>
      </w:r>
      <w:r w:rsidR="00555155">
        <w:rPr>
          <w:rFonts w:ascii="Calibri" w:eastAsia="Calibri" w:hAnsi="Calibri" w:cs="Calibri"/>
          <w:b/>
          <w:color w:val="FF0000"/>
          <w:sz w:val="20"/>
        </w:rPr>
        <w:t>19. september</w:t>
      </w:r>
      <w:r w:rsidR="00555155">
        <w:rPr>
          <w:rFonts w:ascii="Calibri" w:eastAsia="Calibri" w:hAnsi="Calibri" w:cs="Calibri"/>
          <w:b/>
          <w:color w:val="FF0000"/>
          <w:sz w:val="20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</w:rPr>
        <w:t>2020</w:t>
      </w:r>
      <w:r>
        <w:rPr>
          <w:rFonts w:ascii="Calibri" w:eastAsia="Calibri" w:hAnsi="Calibri" w:cs="Calibri"/>
          <w:sz w:val="20"/>
        </w:rPr>
        <w:t xml:space="preserve">, od </w:t>
      </w:r>
      <w:r>
        <w:rPr>
          <w:rFonts w:ascii="Calibri" w:eastAsia="Calibri" w:hAnsi="Calibri" w:cs="Calibri"/>
          <w:b/>
          <w:color w:val="FF0000"/>
          <w:sz w:val="20"/>
        </w:rPr>
        <w:t>08:30</w:t>
      </w:r>
      <w:r>
        <w:rPr>
          <w:rFonts w:ascii="Calibri" w:eastAsia="Calibri" w:hAnsi="Calibri" w:cs="Calibri"/>
          <w:sz w:val="20"/>
        </w:rPr>
        <w:t xml:space="preserve">, štadión ŠK – deti, žiaci, hlavné preteky, HOBBY BEH 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:rsidR="00583495" w:rsidRDefault="007873C2">
      <w:pPr>
        <w:spacing w:after="0" w:line="240" w:lineRule="auto"/>
        <w:ind w:left="1980" w:hanging="1980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b/>
          <w:sz w:val="16"/>
        </w:rPr>
        <w:t xml:space="preserve">                                         </w:t>
      </w: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PRIHLÁŠKY:</w:t>
      </w:r>
      <w:r>
        <w:rPr>
          <w:rFonts w:ascii="Calibri" w:eastAsia="Calibri" w:hAnsi="Calibri" w:cs="Calibri"/>
          <w:sz w:val="20"/>
        </w:rPr>
        <w:t xml:space="preserve"> elektronicky do </w:t>
      </w:r>
      <w:r>
        <w:rPr>
          <w:rFonts w:ascii="Calibri" w:eastAsia="Calibri" w:hAnsi="Calibri" w:cs="Calibri"/>
          <w:b/>
          <w:color w:val="FF0000"/>
          <w:sz w:val="20"/>
        </w:rPr>
        <w:t>1</w:t>
      </w:r>
      <w:r w:rsidR="00555155">
        <w:rPr>
          <w:rFonts w:ascii="Calibri" w:eastAsia="Calibri" w:hAnsi="Calibri" w:cs="Calibri"/>
          <w:b/>
          <w:color w:val="FF0000"/>
          <w:sz w:val="20"/>
        </w:rPr>
        <w:t>6</w:t>
      </w:r>
      <w:r>
        <w:rPr>
          <w:rFonts w:ascii="Calibri" w:eastAsia="Calibri" w:hAnsi="Calibri" w:cs="Calibri"/>
          <w:b/>
          <w:color w:val="FF0000"/>
          <w:sz w:val="20"/>
        </w:rPr>
        <w:t>.</w:t>
      </w:r>
      <w:r w:rsidR="00555155">
        <w:rPr>
          <w:rFonts w:ascii="Calibri" w:eastAsia="Calibri" w:hAnsi="Calibri" w:cs="Calibri"/>
          <w:b/>
          <w:color w:val="FF0000"/>
          <w:sz w:val="20"/>
        </w:rPr>
        <w:t>9</w:t>
      </w:r>
      <w:r>
        <w:rPr>
          <w:rFonts w:ascii="Calibri" w:eastAsia="Calibri" w:hAnsi="Calibri" w:cs="Calibri"/>
          <w:b/>
          <w:color w:val="FF0000"/>
          <w:sz w:val="20"/>
        </w:rPr>
        <w:t xml:space="preserve">.2020 20.00  </w:t>
      </w:r>
      <w:hyperlink r:id="rId6">
        <w:r w:rsidR="00555155">
          <w:rPr>
            <w:rFonts w:ascii="Calibri" w:eastAsia="Calibri" w:hAnsi="Calibri" w:cs="Calibri"/>
            <w:b/>
            <w:color w:val="FF0000"/>
            <w:sz w:val="20"/>
            <w:u w:val="single"/>
          </w:rPr>
          <w:t>https://www.kril.sk/registracia/tu</w:t>
        </w:r>
        <w:r w:rsidR="00555155">
          <w:rPr>
            <w:rFonts w:ascii="Calibri" w:eastAsia="Calibri" w:hAnsi="Calibri" w:cs="Calibri"/>
            <w:b/>
            <w:color w:val="FF0000"/>
            <w:sz w:val="20"/>
            <w:u w:val="single"/>
          </w:rPr>
          <w:t>r</w:t>
        </w:r>
        <w:r w:rsidR="00555155">
          <w:rPr>
            <w:rFonts w:ascii="Calibri" w:eastAsia="Calibri" w:hAnsi="Calibri" w:cs="Calibri"/>
            <w:b/>
            <w:color w:val="FF0000"/>
            <w:sz w:val="20"/>
            <w:u w:val="single"/>
          </w:rPr>
          <w:t>any</w:t>
        </w:r>
      </w:hyperlink>
      <w:r>
        <w:rPr>
          <w:rFonts w:ascii="Calibri" w:eastAsia="Calibri" w:hAnsi="Calibri" w:cs="Calibri"/>
          <w:sz w:val="20"/>
        </w:rPr>
        <w:t xml:space="preserve"> - </w:t>
      </w:r>
      <w:r>
        <w:rPr>
          <w:rFonts w:ascii="Calibri" w:eastAsia="Calibri" w:hAnsi="Calibri" w:cs="Calibri"/>
          <w:b/>
          <w:color w:val="FF0000"/>
          <w:sz w:val="20"/>
        </w:rPr>
        <w:t xml:space="preserve">štartovné 4 EURÁ </w:t>
      </w: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na mieste minimálne 30 min. pred štartom hlavných pretekov - </w:t>
      </w:r>
      <w:r>
        <w:rPr>
          <w:rFonts w:ascii="Calibri" w:eastAsia="Calibri" w:hAnsi="Calibri" w:cs="Calibri"/>
          <w:b/>
          <w:color w:val="FF0000"/>
          <w:sz w:val="20"/>
        </w:rPr>
        <w:t>štartovné 6 EUR, len pre hlavné preteky</w:t>
      </w: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16"/>
        </w:rPr>
        <w:t xml:space="preserve">                             </w:t>
      </w:r>
      <w:r>
        <w:rPr>
          <w:rFonts w:ascii="Calibri" w:eastAsia="Calibri" w:hAnsi="Calibri" w:cs="Calibri"/>
          <w:b/>
          <w:sz w:val="24"/>
        </w:rPr>
        <w:t xml:space="preserve">zabezpečená elektronická časomiera </w:t>
      </w:r>
      <w:proofErr w:type="spellStart"/>
      <w:r>
        <w:rPr>
          <w:rFonts w:ascii="Calibri" w:eastAsia="Calibri" w:hAnsi="Calibri" w:cs="Calibri"/>
          <w:b/>
          <w:sz w:val="24"/>
        </w:rPr>
        <w:t>kril</w:t>
      </w:r>
      <w:proofErr w:type="spellEnd"/>
    </w:p>
    <w:p w:rsidR="00583495" w:rsidRDefault="00583495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583495" w:rsidRDefault="007873C2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ŠTARTOVNÉ: </w:t>
      </w:r>
      <w:r>
        <w:rPr>
          <w:rFonts w:ascii="Calibri" w:eastAsia="Calibri" w:hAnsi="Calibri" w:cs="Calibri"/>
          <w:sz w:val="20"/>
        </w:rPr>
        <w:t>platia len účastníci  hlavných pretekov na 5. 300 a 10 000 m, okrem členov BS Tatran a obyvateľov Turian</w:t>
      </w:r>
    </w:p>
    <w:p w:rsidR="00583495" w:rsidRDefault="00583495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583495" w:rsidRDefault="007873C2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KATEGÓRIE A ČASOVÝ PLÁN:  </w:t>
      </w:r>
      <w:r w:rsidR="00555155">
        <w:rPr>
          <w:rFonts w:ascii="Calibri" w:eastAsia="Calibri" w:hAnsi="Calibri" w:cs="Calibri"/>
          <w:b/>
          <w:color w:val="FF0000"/>
          <w:sz w:val="20"/>
        </w:rPr>
        <w:t>19. september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2020</w:t>
      </w:r>
    </w:p>
    <w:p w:rsidR="00583495" w:rsidRDefault="00583495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</w:t>
      </w:r>
      <w:r>
        <w:rPr>
          <w:rFonts w:ascii="Calibri" w:eastAsia="Calibri" w:hAnsi="Calibri" w:cs="Calibri"/>
          <w:sz w:val="20"/>
        </w:rPr>
        <w:t xml:space="preserve">10:00 – muži absolútne, M – od 40, M – od 50, M – od 60, </w:t>
      </w: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– ženy absolútne, Ž – od 35, na 10 000  m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0"/>
        </w:rPr>
        <w:t>–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M – od 70, Ž – od 50, na 5 300 m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– HOBBY BEH - muži a ženy bez kategórií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</w:t>
      </w:r>
      <w:r>
        <w:rPr>
          <w:rFonts w:ascii="Calibri" w:eastAsia="Calibri" w:hAnsi="Calibri" w:cs="Calibri"/>
          <w:sz w:val="20"/>
        </w:rPr>
        <w:t xml:space="preserve">10:15 – predškolský vek     –  100 m 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10:25 – najmladšie žiactvo –  200 m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– 400 m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– 600 m</w:t>
      </w:r>
    </w:p>
    <w:p w:rsidR="00583495" w:rsidRDefault="007873C2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11:30 – mladšie žiactvo      – 800 m</w:t>
      </w: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11:40 – staršie žiactvo     – 1 000 m</w:t>
      </w:r>
    </w:p>
    <w:p w:rsidR="00583495" w:rsidRDefault="00583495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Pri počte menej ako 4 pretekári organizátori spoja kategórie.  Povrch všetkých tratí je asfaltový a vedie ulicami obce. Hlavné preteky majú štart a cieľ na škvarovej dráhe štadióna ŠK. Šatne a sprchy sú v priestoroch štadióna ŠK. Vyhodnotenie hlavných pretekov –  do jednej hodiny v mieste prezentácie.</w:t>
      </w:r>
    </w:p>
    <w:p w:rsidR="00583495" w:rsidRDefault="007873C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Predtým vyhodnotenie </w:t>
      </w:r>
      <w:r>
        <w:rPr>
          <w:rFonts w:ascii="Calibri" w:eastAsia="Calibri" w:hAnsi="Calibri" w:cs="Calibri"/>
          <w:b/>
          <w:color w:val="FF0000"/>
          <w:sz w:val="20"/>
        </w:rPr>
        <w:t>TBL 2019 a tombola.</w:t>
      </w:r>
    </w:p>
    <w:p w:rsidR="00583495" w:rsidRDefault="00583495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583495" w:rsidRDefault="007873C2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MEDIÁLNI PARTNERI:</w:t>
      </w:r>
      <w:r>
        <w:rPr>
          <w:rFonts w:ascii="Calibri" w:eastAsia="Calibri" w:hAnsi="Calibri" w:cs="Calibri"/>
          <w:sz w:val="20"/>
        </w:rPr>
        <w:t xml:space="preserve"> TV Turiec, Nový Život Turca, rádio </w:t>
      </w:r>
      <w:proofErr w:type="spellStart"/>
      <w:r>
        <w:rPr>
          <w:rFonts w:ascii="Calibri" w:eastAsia="Calibri" w:hAnsi="Calibri" w:cs="Calibri"/>
          <w:sz w:val="20"/>
        </w:rPr>
        <w:t>Rebeca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hyperlink r:id="rId7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www.beh.sk</w:t>
        </w:r>
      </w:hyperlink>
      <w:r>
        <w:rPr>
          <w:rFonts w:ascii="Calibri" w:eastAsia="Calibri" w:hAnsi="Calibri" w:cs="Calibri"/>
          <w:b/>
          <w:sz w:val="20"/>
        </w:rPr>
        <w:t xml:space="preserve">, </w:t>
      </w:r>
      <w:hyperlink r:id="rId8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www.janrun.sk</w:t>
        </w:r>
      </w:hyperlink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b/>
          <w:sz w:val="20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www.turany.sk</w:t>
        </w:r>
      </w:hyperlink>
      <w:r>
        <w:rPr>
          <w:rFonts w:ascii="Calibri" w:eastAsia="Calibri" w:hAnsi="Calibri" w:cs="Calibri"/>
          <w:sz w:val="20"/>
        </w:rPr>
        <w:t xml:space="preserve"> </w:t>
      </w:r>
    </w:p>
    <w:p w:rsidR="00583495" w:rsidRDefault="00583495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583495" w:rsidRDefault="007873C2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PROPAGÁCIA A VÝSLEDKY: </w:t>
      </w:r>
      <w:hyperlink r:id="rId10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www.kril.sk</w:t>
        </w:r>
      </w:hyperlink>
      <w:r>
        <w:rPr>
          <w:rFonts w:ascii="Calibri" w:eastAsia="Calibri" w:hAnsi="Calibri" w:cs="Calibri"/>
          <w:b/>
          <w:sz w:val="20"/>
        </w:rPr>
        <w:t xml:space="preserve"> </w:t>
      </w:r>
      <w:hyperlink r:id="rId11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www.janrun.sk</w:t>
        </w:r>
      </w:hyperlink>
      <w:r>
        <w:rPr>
          <w:rFonts w:ascii="Calibri" w:eastAsia="Calibri" w:hAnsi="Calibri" w:cs="Calibri"/>
          <w:b/>
          <w:sz w:val="20"/>
        </w:rPr>
        <w:t xml:space="preserve"> </w:t>
      </w:r>
      <w:hyperlink r:id="rId12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www.martinkotrha.eu</w:t>
        </w:r>
      </w:hyperlink>
      <w:r>
        <w:rPr>
          <w:rFonts w:ascii="Calibri" w:eastAsia="Calibri" w:hAnsi="Calibri" w:cs="Calibri"/>
          <w:b/>
          <w:sz w:val="20"/>
        </w:rPr>
        <w:t xml:space="preserve">   </w:t>
      </w:r>
      <w:hyperlink r:id="rId13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www.turany.sk</w:t>
        </w:r>
      </w:hyperlink>
      <w:r>
        <w:rPr>
          <w:rFonts w:ascii="Calibri" w:eastAsia="Calibri" w:hAnsi="Calibri" w:cs="Calibri"/>
          <w:b/>
          <w:sz w:val="20"/>
        </w:rPr>
        <w:t xml:space="preserve"> a </w:t>
      </w:r>
      <w:hyperlink r:id="rId14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www.beh.sk</w:t>
        </w:r>
      </w:hyperlink>
      <w:r>
        <w:rPr>
          <w:rFonts w:ascii="Calibri" w:eastAsia="Calibri" w:hAnsi="Calibri" w:cs="Calibri"/>
          <w:b/>
          <w:sz w:val="20"/>
        </w:rPr>
        <w:t xml:space="preserve"> </w:t>
      </w:r>
    </w:p>
    <w:p w:rsidR="00583495" w:rsidRDefault="00583495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583495" w:rsidRDefault="007873C2">
      <w:pPr>
        <w:tabs>
          <w:tab w:val="left" w:pos="198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Mgr. Jozef </w:t>
      </w:r>
      <w:proofErr w:type="spellStart"/>
      <w:r>
        <w:rPr>
          <w:rFonts w:ascii="Calibri" w:eastAsia="Calibri" w:hAnsi="Calibri" w:cs="Calibri"/>
          <w:sz w:val="20"/>
        </w:rPr>
        <w:t>Liskaj</w:t>
      </w:r>
      <w:proofErr w:type="spellEnd"/>
    </w:p>
    <w:p w:rsidR="00583495" w:rsidRDefault="007873C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V Turanoch 16. 1. 2020                                                                                      predseda BS Tatran a riaditeľ pretekov</w:t>
      </w:r>
      <w:r>
        <w:rPr>
          <w:rFonts w:ascii="Calibri" w:eastAsia="Calibri" w:hAnsi="Calibri" w:cs="Calibri"/>
          <w:color w:val="FFFFFF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</w:t>
      </w:r>
    </w:p>
    <w:sectPr w:rsidR="005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95"/>
    <w:rsid w:val="00555155"/>
    <w:rsid w:val="00583495"/>
    <w:rsid w:val="007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F96C"/>
  <w15:docId w15:val="{C0549BA4-8DB4-41AD-8AB6-97950AC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run.sk/" TargetMode="External"/><Relationship Id="rId13" Type="http://schemas.openxmlformats.org/officeDocument/2006/relationships/hyperlink" Target="http://www.turany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.sk/" TargetMode="External"/><Relationship Id="rId12" Type="http://schemas.openxmlformats.org/officeDocument/2006/relationships/hyperlink" Target="http://www.martinkotrha.e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ril.sk/registracia/turany" TargetMode="External"/><Relationship Id="rId11" Type="http://schemas.openxmlformats.org/officeDocument/2006/relationships/hyperlink" Target="http://www.janrun.sk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www.kril.s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urany.sk/" TargetMode="External"/><Relationship Id="rId14" Type="http://schemas.openxmlformats.org/officeDocument/2006/relationships/hyperlink" Target="http://www.beh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2020-01-16T22:54:00Z</dcterms:created>
  <dcterms:modified xsi:type="dcterms:W3CDTF">2020-06-16T22:47:00Z</dcterms:modified>
</cp:coreProperties>
</file>