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DE" w:rsidRDefault="00D939B3" w:rsidP="003E2762">
      <w:pPr>
        <w:pStyle w:val="NoSpacing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margin-left:-202.4pt;margin-top:-7.05pt;width:918.2pt;height:14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uULQIAAFoEAAAOAAAAZHJzL2Uyb0RvYy54bWysVFFv2yAQfp+0/4B4X2xHWZZZcaq0VaZJ&#10;UVspnfpMMMTWgGNAYme/fgdO0qzb07QXfNwdx933fXh+02tFDsL5FkxFi1FOiTAc6tbsKvrtefVh&#10;RokPzNRMgREVPQpPbxbv3807W4oxNKBq4QgWMb7sbEWbEGyZZZ43QjM/AisMBiU4zQJu3S6rHeuw&#10;ulbZOM+nWQeutg648B6990OQLlJ9KQUPj1J6EYiqKPYW0urSuo1rtpizcueYbVp+aoP9QxeatQYv&#10;vZS6Z4GRvWv/KKVb7sCDDCMOOgMpWy7SDDhNkb+ZZtMwK9IsCI63F5j8/yvLHw5PjrR1RceUGKaR&#10;olsF30kQfdiTccSns77EtI3FxNDfQo88n/0enXHsXjodvzgQwTgifbygi5UIj4eK6bQoJhjjGCxm&#10;kzwvZrFQ9nreOh++CNAkGhV1yF+ClR3WPgyp55R4nYFVq1TiUJnfHFhz8IgkgtPpOMrQcrRCv+1P&#10;822hPuJ4DgaBeMtXLXawZj48MYeKwK5R5eERF6mgqyicLEoacD//5o/5SBRGKelQYRX1P/bMCUrU&#10;V4MUfi4mEYyQNpOPn8a4cdeR7XXE7PUdoIgLfE+WJzPmB3U2pQP9go9hGW/FEDMc765oOJt3YdA9&#10;PiYulsuUhCK0LKzNxvJYOkIY8X3uX5izJxKiFB7grEVWvuFiyB3AX+4DyDYRFQEeUEWC4wYFnKg+&#10;Pbb4Qq73Kev1l7D4BQAA//8DAFBLAwQUAAYACAAAACEAv8Ej9uEAAAANAQAADwAAAGRycy9kb3du&#10;cmV2LnhtbEyPzU7DMBCE70i8g7VI3Fo7xW0hxKkQiCuo5Ufito23SUS8jmK3CW+Pe4LbjnY0802x&#10;mVwnTjSE1rOBbK5AEFfetlwbeH97nt2CCBHZYueZDPxQgE15eVFgbv3IWzrtYi1SCIccDTQx9rmU&#10;oWrIYZj7njj9Dn5wGJMcamkHHFO46+RCqZV02HJqaLCnx4aq793RGfh4OXx9avVaP7llP/pJSXZ3&#10;0pjrq+nhHkSkKf6Z4Yyf0KFMTHt/ZBtEZ2CmlU7sMV2ZzkCcLfomW4HYG1isl2uQZSH/ryh/AQAA&#10;//8DAFBLAQItABQABgAIAAAAIQC2gziS/gAAAOEBAAATAAAAAAAAAAAAAAAAAAAAAABbQ29udGVu&#10;dF9UeXBlc10ueG1sUEsBAi0AFAAGAAgAAAAhADj9If/WAAAAlAEAAAsAAAAAAAAAAAAAAAAALwEA&#10;AF9yZWxzLy5yZWxzUEsBAi0AFAAGAAgAAAAhAIIYC5QtAgAAWgQAAA4AAAAAAAAAAAAAAAAALgIA&#10;AGRycy9lMm9Eb2MueG1sUEsBAi0AFAAGAAgAAAAhAL/BI/bhAAAADQEAAA8AAAAAAAAAAAAAAAAA&#10;hwQAAGRycy9kb3ducmV2LnhtbFBLBQYAAAAABAAEAPMAAACVBQAAAAA=&#10;" filled="f" stroked="f">
            <v:textbox>
              <w:txbxContent>
                <w:p w:rsidR="00E50BDF" w:rsidRPr="009C09F2" w:rsidRDefault="009C09F2" w:rsidP="009C09F2">
                  <w:pPr>
                    <w:pStyle w:val="Default"/>
                    <w:jc w:val="center"/>
                    <w:rPr>
                      <w:rFonts w:ascii="Arial Black" w:hAnsi="Arial Black"/>
                      <w:b/>
                      <w:bCs/>
                      <w:i/>
                      <w:iCs/>
                      <w:outline/>
                      <w:color w:val="92D050"/>
                      <w:sz w:val="96"/>
                      <w:szCs w:val="96"/>
                    </w:rPr>
                  </w:pPr>
                  <w:r w:rsidRPr="009C09F2">
                    <w:rPr>
                      <w:rFonts w:ascii="Arial Black" w:hAnsi="Arial Black"/>
                      <w:b/>
                      <w:bCs/>
                      <w:i/>
                      <w:iCs/>
                      <w:outline/>
                      <w:color w:val="548DD4" w:themeColor="text2" w:themeTint="99"/>
                      <w:sz w:val="96"/>
                      <w:szCs w:val="96"/>
                    </w:rPr>
                    <w:t>5.ročník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Blok textu 1" o:spid="_x0000_s1027" type="#_x0000_t202" style="position:absolute;margin-left:-3.3pt;margin-top:-36.4pt;width:483.5pt;height:120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PA7QIAANYFAAAOAAAAZHJzL2Uyb0RvYy54bWysVNluGyEUfa/Uf0C8N/Z4azLKOHISuaqU&#10;NlGTKM+YYTy0DFDAS/r1PTAkdpenqi8z3IVzt8M9v9h3imyF89LoihYnQ0qE5qaWel3Rx4flu1NK&#10;fGC6ZspoUdFn4enF/O2b850txci0RtXCEYBoX+5sRdsQbDkYeN6KjvkTY4WGsTGuYwGiWw9qx3ZA&#10;79RgNBzOBjvjausMF95De90b6TzhN43g4bZpvAhEVRS5hfR16buK38H8nJVrx2wreU6D/UMWHZMa&#10;QV+hrllgZOPkH1Cd5M5404QTbrqBaRrJRaoB1RTD36q5b5kVqRY0x9vXNvn/B8s/b+8ckTVmR4lm&#10;HUZ0qcw3EsQ+bEgR+7OzvoTbvYVj2F+affTNeg9lLHvfuC7+URCBHZ1+fu0ukAiHclZMhpMpTBy2&#10;YjqevD+bRpzB4bp1PnwQpiPxUFGH8aWusu2ND73ri0uMps1SKgU9K5X+RQHMXiMSB/LtWEmfcTyF&#10;/WqfK8/VrEz9jCKd6WniLV9KJHLDfLhjDrxAj8D1cItPo8yuoiafKGmN+/E3ffTHuGClZAeeVdR/&#10;3zAnKFEfNQZ5VkwmkZhJmEzfjyC4Y8vq2KI33ZUBlZEIskvH6B/Uy7FxpnvCk1jEqDAxzRG7ouHl&#10;eBV69uNJcbFYJCdQ0bJwo+8tj9Cxk7HND/sn5myeRSTEwvH20R4mEh3XdaYNq79S0nQKbdoyRYpR&#10;MRlPZ7M84TTBNOsDcj+xxSaYRsbpstJzocW4jkcOLjqWgxsXWpNf6dIZHSIqRizXbfgi18RJbJv4&#10;qiipZaxWpSQxSKJY3wisn1SrE9v4x/3IkQyQhKPg3o5rwhHHbNxTRUfTyRC9jJl/YkE4yTACLKQQ&#10;HycrV2Ir1AMBHbJjW9Hp9PQ0X6koc+FacNMnnWGvlOsrxqITEAiaBk+ODoRRgg1Sh16LRYf4fcpp&#10;M8YLKedjMNQT84Y+srvnchawPJJ7bmHcTsdy8jqs4/lPAAAA//8DAFBLAwQUAAYACAAAACEAIJJm&#10;KN4AAAAKAQAADwAAAGRycy9kb3ducmV2LnhtbEyPTU/DMAyG70j7D5EncdsSphHW0nRCIK5MjA+J&#10;W9Z4bUXjVE22ln8/c4KTZfnR6+cttpPvxBmH2AYycLNUIJCq4FqqDby/PS82IGKy5GwXCA38YIRt&#10;ObsqbO7CSK943qdacAjF3BpoUupzKWPVoLdxGXokvh3D4G3idailG+zI4b6TK6W09LYl/tDYHh8b&#10;rL73J2/g4+X49blWu/rJ3/ZjmJQkn0ljrufTwz2IhFP6g+FXn9WhZKdDOJGLojOw0JpJnncrrsBA&#10;ptUaxIFJvclAloX8X6G8AAAA//8DAFBLAQItABQABgAIAAAAIQC2gziS/gAAAOEBAAATAAAAAAAA&#10;AAAAAAAAAAAAAABbQ29udGVudF9UeXBlc10ueG1sUEsBAi0AFAAGAAgAAAAhADj9If/WAAAAlAEA&#10;AAsAAAAAAAAAAAAAAAAALwEAAF9yZWxzLy5yZWxzUEsBAi0AFAAGAAgAAAAhADISg8DtAgAA1gUA&#10;AA4AAAAAAAAAAAAAAAAALgIAAGRycy9lMm9Eb2MueG1sUEsBAi0AFAAGAAgAAAAhACCSZijeAAAA&#10;CgEAAA8AAAAAAAAAAAAAAAAARwUAAGRycy9kb3ducmV2LnhtbFBLBQYAAAAABAAEAPMAAABSBgAA&#10;AAA=&#10;" filled="f" stroked="f">
            <v:textbox>
              <w:txbxContent>
                <w:p w:rsidR="001E324D" w:rsidRPr="005B478E" w:rsidRDefault="001E324D" w:rsidP="00E50BDF">
                  <w:pPr>
                    <w:pStyle w:val="Default"/>
                    <w:rPr>
                      <w:b/>
                      <w:bCs/>
                      <w:i/>
                      <w:iCs/>
                      <w:spacing w:val="6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AA7EDE" w:rsidRDefault="005B478E" w:rsidP="00AA7ED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130175</wp:posOffset>
            </wp:positionV>
            <wp:extent cx="3513455" cy="229108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345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C00000"/>
          <w:sz w:val="48"/>
          <w:szCs w:val="72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121920</wp:posOffset>
            </wp:positionV>
            <wp:extent cx="3159125" cy="4740910"/>
            <wp:effectExtent l="0" t="0" r="3175" b="254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rej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474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4C61B7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4C61B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4E383E" w:rsidRDefault="004E383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B27273" w:rsidRDefault="00B819C9" w:rsidP="00AA7ED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48895</wp:posOffset>
            </wp:positionV>
            <wp:extent cx="3469640" cy="231394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a propozic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273" w:rsidRDefault="00B27273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0324A9" w:rsidRDefault="000324A9" w:rsidP="004E383E">
      <w:pPr>
        <w:pStyle w:val="Default"/>
        <w:rPr>
          <w:b/>
          <w:bCs/>
          <w:i/>
          <w:iCs/>
          <w:sz w:val="28"/>
          <w:szCs w:val="28"/>
        </w:rPr>
      </w:pPr>
    </w:p>
    <w:p w:rsidR="004E383E" w:rsidRDefault="004E383E" w:rsidP="00AA7EDE">
      <w:pPr>
        <w:pStyle w:val="Default"/>
        <w:rPr>
          <w:b/>
          <w:bCs/>
          <w:i/>
          <w:iCs/>
          <w:sz w:val="28"/>
          <w:szCs w:val="28"/>
        </w:rPr>
      </w:pPr>
    </w:p>
    <w:p w:rsidR="00F400F5" w:rsidRDefault="00F400F5" w:rsidP="00953FDE">
      <w:pPr>
        <w:pStyle w:val="Default"/>
        <w:rPr>
          <w:b/>
          <w:bCs/>
          <w:i/>
          <w:iCs/>
          <w:color w:val="C00000"/>
          <w:sz w:val="48"/>
          <w:szCs w:val="72"/>
        </w:rPr>
      </w:pPr>
    </w:p>
    <w:p w:rsidR="00F400F5" w:rsidRDefault="00F400F5" w:rsidP="00837FEF">
      <w:pPr>
        <w:pStyle w:val="Default"/>
        <w:jc w:val="center"/>
        <w:rPr>
          <w:b/>
          <w:bCs/>
          <w:i/>
          <w:iCs/>
          <w:color w:val="C00000"/>
          <w:sz w:val="48"/>
          <w:szCs w:val="72"/>
        </w:rPr>
      </w:pPr>
    </w:p>
    <w:p w:rsidR="008037A7" w:rsidRDefault="008037A7" w:rsidP="00837FEF">
      <w:pPr>
        <w:pStyle w:val="Default"/>
        <w:jc w:val="center"/>
        <w:rPr>
          <w:b/>
          <w:bCs/>
          <w:i/>
          <w:iCs/>
          <w:color w:val="C00000"/>
          <w:sz w:val="48"/>
          <w:szCs w:val="72"/>
        </w:rPr>
      </w:pPr>
    </w:p>
    <w:p w:rsidR="008037A7" w:rsidRDefault="008037A7" w:rsidP="00C87DEB">
      <w:pPr>
        <w:pStyle w:val="Default"/>
        <w:rPr>
          <w:b/>
          <w:bCs/>
          <w:i/>
          <w:iCs/>
          <w:color w:val="C00000"/>
          <w:sz w:val="48"/>
          <w:szCs w:val="72"/>
        </w:rPr>
      </w:pPr>
    </w:p>
    <w:p w:rsidR="004C61B7" w:rsidRDefault="004C61B7" w:rsidP="00C87DEB">
      <w:pPr>
        <w:pStyle w:val="Default"/>
        <w:rPr>
          <w:b/>
          <w:bCs/>
          <w:i/>
          <w:iCs/>
          <w:color w:val="C00000"/>
          <w:sz w:val="48"/>
          <w:szCs w:val="72"/>
        </w:rPr>
      </w:pPr>
    </w:p>
    <w:p w:rsidR="005B478E" w:rsidRPr="004A389A" w:rsidRDefault="00287918" w:rsidP="005B478E">
      <w:pPr>
        <w:pStyle w:val="Default"/>
        <w:ind w:firstLine="708"/>
        <w:jc w:val="center"/>
        <w:rPr>
          <w:b/>
          <w:bCs/>
          <w:i/>
          <w:iCs/>
          <w:color w:val="548DD4" w:themeColor="text2" w:themeTint="99"/>
          <w:sz w:val="72"/>
          <w:szCs w:val="72"/>
        </w:rPr>
      </w:pPr>
      <w:r>
        <w:rPr>
          <w:b/>
          <w:bCs/>
          <w:i/>
          <w:iCs/>
          <w:color w:val="548DD4" w:themeColor="text2" w:themeTint="99"/>
          <w:sz w:val="72"/>
          <w:szCs w:val="72"/>
        </w:rPr>
        <w:t>29</w:t>
      </w:r>
      <w:r w:rsidR="005B478E" w:rsidRPr="004A389A">
        <w:rPr>
          <w:b/>
          <w:bCs/>
          <w:i/>
          <w:iCs/>
          <w:color w:val="548DD4" w:themeColor="text2" w:themeTint="99"/>
          <w:sz w:val="72"/>
          <w:szCs w:val="72"/>
        </w:rPr>
        <w:t>.06.201</w:t>
      </w:r>
      <w:r>
        <w:rPr>
          <w:b/>
          <w:bCs/>
          <w:i/>
          <w:iCs/>
          <w:color w:val="548DD4" w:themeColor="text2" w:themeTint="99"/>
          <w:sz w:val="72"/>
          <w:szCs w:val="72"/>
        </w:rPr>
        <w:t>9</w:t>
      </w:r>
    </w:p>
    <w:p w:rsidR="005B478E" w:rsidRPr="004A389A" w:rsidRDefault="00287918" w:rsidP="005B478E">
      <w:pPr>
        <w:pStyle w:val="Default"/>
        <w:jc w:val="center"/>
        <w:rPr>
          <w:b/>
          <w:bCs/>
          <w:i/>
          <w:iCs/>
          <w:color w:val="548DD4" w:themeColor="text2" w:themeTint="99"/>
          <w:sz w:val="72"/>
          <w:szCs w:val="72"/>
        </w:rPr>
      </w:pPr>
      <w:r>
        <w:rPr>
          <w:b/>
          <w:bCs/>
          <w:i/>
          <w:iCs/>
          <w:color w:val="548DD4" w:themeColor="text2" w:themeTint="99"/>
          <w:sz w:val="72"/>
          <w:szCs w:val="72"/>
        </w:rPr>
        <w:t>Hýľov- Obecný úrad</w:t>
      </w:r>
    </w:p>
    <w:p w:rsidR="00E029C4" w:rsidRDefault="00A26AEB" w:rsidP="00AA7ED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Pr="00A26AEB">
        <w:rPr>
          <w:b/>
          <w:bCs/>
          <w:i/>
          <w:iCs/>
          <w:color w:val="FFFFFF" w:themeColor="background1"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AA7EDE" w:rsidRDefault="00AA7EDE" w:rsidP="00AA7EDE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Termín a miesto: </w:t>
      </w:r>
      <w:r w:rsidR="00287918">
        <w:rPr>
          <w:i/>
          <w:iCs/>
          <w:sz w:val="28"/>
          <w:szCs w:val="28"/>
        </w:rPr>
        <w:t>29.06.2019</w:t>
      </w:r>
      <w:r>
        <w:rPr>
          <w:i/>
          <w:iCs/>
          <w:sz w:val="28"/>
          <w:szCs w:val="28"/>
        </w:rPr>
        <w:t xml:space="preserve"> (sobota), obec Hýľov (okr. Košice okolie)-</w:t>
      </w:r>
      <w:r w:rsidR="00FA6349">
        <w:rPr>
          <w:i/>
          <w:iCs/>
          <w:sz w:val="28"/>
          <w:szCs w:val="28"/>
        </w:rPr>
        <w:t xml:space="preserve"> priestory</w:t>
      </w:r>
      <w:r w:rsidR="003E2762">
        <w:rPr>
          <w:i/>
          <w:iCs/>
          <w:sz w:val="28"/>
          <w:szCs w:val="28"/>
        </w:rPr>
        <w:t xml:space="preserve"> </w:t>
      </w:r>
      <w:r w:rsidR="00287918">
        <w:rPr>
          <w:i/>
          <w:iCs/>
          <w:sz w:val="28"/>
          <w:szCs w:val="28"/>
        </w:rPr>
        <w:t>Obecného úradu</w:t>
      </w:r>
    </w:p>
    <w:p w:rsidR="003C1EC8" w:rsidRDefault="003C1EC8" w:rsidP="00AA7EDE">
      <w:pPr>
        <w:pStyle w:val="Default"/>
        <w:rPr>
          <w:i/>
          <w:iCs/>
          <w:sz w:val="28"/>
          <w:szCs w:val="28"/>
        </w:rPr>
      </w:pPr>
    </w:p>
    <w:p w:rsidR="00AA7EDE" w:rsidRDefault="006178F1" w:rsidP="00AA7EDE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Usporiadateľ</w:t>
      </w:r>
      <w:r w:rsidR="00AA7EDE">
        <w:rPr>
          <w:b/>
          <w:bCs/>
          <w:i/>
          <w:iCs/>
          <w:sz w:val="28"/>
          <w:szCs w:val="28"/>
        </w:rPr>
        <w:t xml:space="preserve">: </w:t>
      </w:r>
      <w:r w:rsidR="00AA7EDE">
        <w:rPr>
          <w:i/>
          <w:iCs/>
          <w:sz w:val="28"/>
          <w:szCs w:val="28"/>
        </w:rPr>
        <w:t xml:space="preserve">OZ HÝĽ </w:t>
      </w:r>
      <w:r w:rsidR="003C1EC8">
        <w:rPr>
          <w:i/>
          <w:iCs/>
          <w:sz w:val="28"/>
          <w:szCs w:val="28"/>
        </w:rPr>
        <w:t>v spolupráci s obcou Hýľov</w:t>
      </w:r>
    </w:p>
    <w:p w:rsidR="003C1EC8" w:rsidRDefault="003C1EC8" w:rsidP="00AA7EDE">
      <w:pPr>
        <w:pStyle w:val="Default"/>
        <w:rPr>
          <w:i/>
          <w:iCs/>
          <w:sz w:val="28"/>
          <w:szCs w:val="28"/>
        </w:rPr>
      </w:pPr>
    </w:p>
    <w:p w:rsidR="003C1EC8" w:rsidRPr="00D306C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Dĺžka trate : </w:t>
      </w:r>
    </w:p>
    <w:p w:rsidR="00AA7EDE" w:rsidRDefault="00AA7EDE" w:rsidP="00AA7ED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Hýľovská desiatka: </w:t>
      </w:r>
      <w:r>
        <w:rPr>
          <w:i/>
          <w:iCs/>
          <w:sz w:val="28"/>
          <w:szCs w:val="28"/>
        </w:rPr>
        <w:t xml:space="preserve">10 km </w:t>
      </w:r>
      <w:r w:rsidR="00D306CE">
        <w:rPr>
          <w:i/>
          <w:iCs/>
          <w:sz w:val="28"/>
          <w:szCs w:val="28"/>
        </w:rPr>
        <w:t>– Trať nie je certifikovaná</w:t>
      </w:r>
    </w:p>
    <w:p w:rsidR="003C1EC8" w:rsidRDefault="003C1EC8" w:rsidP="00AA7EDE">
      <w:pPr>
        <w:pStyle w:val="Default"/>
        <w:rPr>
          <w:sz w:val="28"/>
          <w:szCs w:val="28"/>
        </w:rPr>
      </w:pPr>
    </w:p>
    <w:p w:rsidR="00AA7EDE" w:rsidRDefault="004C61B7" w:rsidP="00AA7EDE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Štart:</w:t>
      </w:r>
    </w:p>
    <w:p w:rsidR="00AA7EDE" w:rsidRDefault="00AA7EDE" w:rsidP="00AA7EDE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i/>
          <w:iCs/>
          <w:sz w:val="28"/>
          <w:szCs w:val="28"/>
        </w:rPr>
        <w:t xml:space="preserve">Hýľovská desiatka: </w:t>
      </w:r>
      <w:r w:rsidR="003C1EC8">
        <w:rPr>
          <w:i/>
          <w:iCs/>
          <w:sz w:val="28"/>
          <w:szCs w:val="28"/>
        </w:rPr>
        <w:t>15:00</w:t>
      </w:r>
      <w:r>
        <w:rPr>
          <w:i/>
          <w:iCs/>
          <w:sz w:val="28"/>
          <w:szCs w:val="28"/>
        </w:rPr>
        <w:t xml:space="preserve"> hod </w:t>
      </w:r>
    </w:p>
    <w:p w:rsidR="00287918" w:rsidRDefault="00287918" w:rsidP="00AA7ED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Štart: Hýľov č.d. 51</w:t>
      </w:r>
    </w:p>
    <w:p w:rsidR="00FE3E0B" w:rsidRDefault="00FE3E0B" w:rsidP="00AA7EDE">
      <w:pPr>
        <w:pStyle w:val="Default"/>
        <w:rPr>
          <w:i/>
          <w:iCs/>
          <w:sz w:val="28"/>
          <w:szCs w:val="28"/>
        </w:rPr>
      </w:pPr>
    </w:p>
    <w:p w:rsidR="00AA7EDE" w:rsidRDefault="00AA7EDE" w:rsidP="00AA7EDE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Povrch trate : </w:t>
      </w:r>
      <w:r>
        <w:rPr>
          <w:i/>
          <w:iCs/>
          <w:sz w:val="28"/>
          <w:szCs w:val="28"/>
        </w:rPr>
        <w:t xml:space="preserve">asfalt + lesná cesta </w:t>
      </w:r>
    </w:p>
    <w:p w:rsidR="003C1EC8" w:rsidRDefault="003C1EC8" w:rsidP="00AA7EDE">
      <w:pPr>
        <w:pStyle w:val="Default"/>
        <w:rPr>
          <w:i/>
          <w:iCs/>
          <w:sz w:val="28"/>
          <w:szCs w:val="28"/>
        </w:rPr>
      </w:pPr>
    </w:p>
    <w:p w:rsidR="003C1EC8" w:rsidRDefault="003C1EC8" w:rsidP="00AA7EDE">
      <w:pPr>
        <w:pStyle w:val="Default"/>
        <w:rPr>
          <w:b/>
          <w:i/>
          <w:iCs/>
          <w:noProof/>
          <w:sz w:val="28"/>
          <w:szCs w:val="28"/>
          <w:lang w:eastAsia="sk-SK"/>
        </w:rPr>
      </w:pPr>
      <w:r>
        <w:rPr>
          <w:b/>
          <w:i/>
          <w:iCs/>
          <w:sz w:val="28"/>
          <w:szCs w:val="28"/>
        </w:rPr>
        <w:t>Prevýšenie trate H10:</w:t>
      </w:r>
      <w:r w:rsidR="00FA6349" w:rsidRPr="00FA6349">
        <w:rPr>
          <w:i/>
          <w:iCs/>
          <w:sz w:val="28"/>
          <w:szCs w:val="28"/>
        </w:rPr>
        <w:t>otočka na 5. km</w:t>
      </w:r>
    </w:p>
    <w:p w:rsidR="00F018E5" w:rsidRPr="00A65FCD" w:rsidRDefault="00F018E5" w:rsidP="00FA6349">
      <w:pPr>
        <w:pStyle w:val="Default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  <w:lang w:eastAsia="sk-SK"/>
        </w:rPr>
        <w:drawing>
          <wp:inline distT="0" distB="0" distL="0" distR="0">
            <wp:extent cx="4840657" cy="2124934"/>
            <wp:effectExtent l="0" t="0" r="0" b="889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ys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657" cy="21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CE" w:rsidRDefault="00AA7EDE" w:rsidP="00AA7ED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Štartovné: </w:t>
      </w:r>
    </w:p>
    <w:p w:rsidR="00577D9A" w:rsidRDefault="00287918" w:rsidP="00AA7EDE">
      <w:pPr>
        <w:pStyle w:val="Default"/>
        <w:rPr>
          <w:i/>
          <w:iCs/>
          <w:sz w:val="28"/>
          <w:szCs w:val="28"/>
        </w:rPr>
      </w:pPr>
      <w:r w:rsidRPr="00287918">
        <w:rPr>
          <w:b/>
          <w:i/>
          <w:iCs/>
          <w:sz w:val="28"/>
          <w:szCs w:val="28"/>
        </w:rPr>
        <w:t>8</w:t>
      </w:r>
      <w:r w:rsidR="003C1EC8" w:rsidRPr="00D306CE">
        <w:rPr>
          <w:b/>
          <w:i/>
          <w:iCs/>
          <w:sz w:val="28"/>
          <w:szCs w:val="28"/>
        </w:rPr>
        <w:t xml:space="preserve"> Eur</w:t>
      </w:r>
      <w:r w:rsidR="003C1EC8">
        <w:rPr>
          <w:i/>
          <w:iCs/>
          <w:sz w:val="28"/>
          <w:szCs w:val="28"/>
        </w:rPr>
        <w:t xml:space="preserve"> pri online registrácii</w:t>
      </w:r>
    </w:p>
    <w:p w:rsidR="00D306CE" w:rsidRDefault="00F018E5" w:rsidP="00AA7EDE">
      <w:pPr>
        <w:pStyle w:val="Default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10</w:t>
      </w:r>
      <w:r w:rsidR="00D306CE" w:rsidRPr="00D306CE">
        <w:rPr>
          <w:b/>
          <w:i/>
          <w:iCs/>
          <w:sz w:val="28"/>
          <w:szCs w:val="28"/>
        </w:rPr>
        <w:t xml:space="preserve"> Eur</w:t>
      </w:r>
      <w:r w:rsidR="00D306CE">
        <w:rPr>
          <w:i/>
          <w:iCs/>
          <w:sz w:val="28"/>
          <w:szCs w:val="28"/>
        </w:rPr>
        <w:t xml:space="preserve"> pri osobnej prihláške</w:t>
      </w:r>
    </w:p>
    <w:p w:rsidR="006461A6" w:rsidRDefault="006461A6" w:rsidP="00AA7ED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Muži 70 a viac, ženy 60 a viac štartovné neplatia !!!</w:t>
      </w:r>
    </w:p>
    <w:p w:rsidR="00287918" w:rsidRDefault="00287918" w:rsidP="00AA7EDE">
      <w:pPr>
        <w:pStyle w:val="Default"/>
        <w:rPr>
          <w:i/>
          <w:iCs/>
          <w:sz w:val="28"/>
          <w:szCs w:val="28"/>
        </w:rPr>
      </w:pPr>
    </w:p>
    <w:p w:rsidR="00577D9A" w:rsidRPr="00577D9A" w:rsidRDefault="00577D9A" w:rsidP="00AA7EDE">
      <w:pPr>
        <w:pStyle w:val="Default"/>
        <w:rPr>
          <w:i/>
          <w:sz w:val="28"/>
          <w:szCs w:val="28"/>
        </w:rPr>
      </w:pPr>
      <w:r w:rsidRPr="00244C4D">
        <w:rPr>
          <w:rFonts w:asciiTheme="minorHAnsi" w:hAnsiTheme="minorHAnsi"/>
          <w:b/>
          <w:i/>
          <w:iCs/>
          <w:sz w:val="28"/>
          <w:szCs w:val="28"/>
        </w:rPr>
        <w:t>O</w:t>
      </w:r>
      <w:r w:rsidR="00AA7EDE" w:rsidRPr="00244C4D">
        <w:rPr>
          <w:rFonts w:asciiTheme="minorHAnsi" w:hAnsiTheme="minorHAnsi"/>
          <w:b/>
          <w:i/>
          <w:iCs/>
          <w:sz w:val="28"/>
          <w:szCs w:val="28"/>
        </w:rPr>
        <w:t>nline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 xml:space="preserve"> registrácia: </w:t>
      </w:r>
      <w:r w:rsidRPr="00577D9A">
        <w:rPr>
          <w:rFonts w:asciiTheme="minorHAnsi" w:hAnsiTheme="minorHAnsi"/>
          <w:bCs/>
          <w:i/>
          <w:iCs/>
          <w:sz w:val="28"/>
          <w:szCs w:val="28"/>
        </w:rPr>
        <w:t xml:space="preserve">na stránke </w:t>
      </w:r>
      <w:hyperlink r:id="rId13" w:history="1">
        <w:r w:rsidRPr="000A668D">
          <w:rPr>
            <w:rStyle w:val="Hyperlink"/>
            <w:b/>
            <w:i/>
            <w:sz w:val="28"/>
            <w:szCs w:val="22"/>
          </w:rPr>
          <w:t>www.beh.sk</w:t>
        </w:r>
      </w:hyperlink>
      <w:r>
        <w:rPr>
          <w:b/>
          <w:i/>
          <w:sz w:val="22"/>
          <w:szCs w:val="22"/>
        </w:rPr>
        <w:t xml:space="preserve">  + </w:t>
      </w:r>
      <w:r w:rsidRPr="00577D9A">
        <w:rPr>
          <w:i/>
          <w:sz w:val="28"/>
          <w:szCs w:val="28"/>
        </w:rPr>
        <w:t>úhrada štartovného</w:t>
      </w:r>
    </w:p>
    <w:p w:rsidR="00AA7EDE" w:rsidRPr="00577D9A" w:rsidRDefault="00577D9A" w:rsidP="00AA7EDE">
      <w:pPr>
        <w:pStyle w:val="Default"/>
        <w:rPr>
          <w:b/>
          <w:i/>
          <w:sz w:val="22"/>
          <w:szCs w:val="22"/>
        </w:rPr>
      </w:pPr>
      <w:r>
        <w:rPr>
          <w:rFonts w:asciiTheme="minorHAnsi" w:hAnsiTheme="minorHAnsi"/>
          <w:i/>
          <w:sz w:val="28"/>
          <w:szCs w:val="28"/>
        </w:rPr>
        <w:t>p</w:t>
      </w:r>
      <w:r w:rsidR="00244C4D" w:rsidRPr="00244C4D">
        <w:rPr>
          <w:rFonts w:asciiTheme="minorHAnsi" w:hAnsiTheme="minorHAnsi"/>
          <w:i/>
          <w:sz w:val="28"/>
          <w:szCs w:val="28"/>
        </w:rPr>
        <w:t>revodom, alebo vkladom na účet</w:t>
      </w:r>
      <w:r w:rsidR="00244C4D">
        <w:rPr>
          <w:rFonts w:asciiTheme="minorHAnsi" w:hAnsiTheme="minorHAnsi"/>
          <w:i/>
          <w:sz w:val="28"/>
          <w:szCs w:val="28"/>
        </w:rPr>
        <w:t>:</w:t>
      </w:r>
      <w:r w:rsidR="00244C4D" w:rsidRPr="00244C4D">
        <w:rPr>
          <w:rFonts w:asciiTheme="minorHAnsi" w:hAnsiTheme="minorHAnsi"/>
          <w:i/>
          <w:sz w:val="28"/>
          <w:szCs w:val="28"/>
        </w:rPr>
        <w:t xml:space="preserve"> Všeobecná úverová banka a.s.  </w:t>
      </w:r>
    </w:p>
    <w:p w:rsidR="00577D9A" w:rsidRDefault="00244C4D" w:rsidP="00577D9A">
      <w:pPr>
        <w:spacing w:after="150" w:line="240" w:lineRule="auto"/>
        <w:rPr>
          <w:rStyle w:val="st1"/>
          <w:rFonts w:cs="Arial"/>
          <w:i/>
          <w:color w:val="000000" w:themeColor="text1"/>
          <w:sz w:val="28"/>
          <w:szCs w:val="28"/>
        </w:rPr>
      </w:pPr>
      <w:r w:rsidRPr="00244C4D">
        <w:rPr>
          <w:rFonts w:eastAsia="Times New Roman" w:cs="Times New Roman"/>
          <w:i/>
          <w:color w:val="000000" w:themeColor="text1"/>
          <w:sz w:val="28"/>
          <w:szCs w:val="28"/>
          <w:lang w:eastAsia="sk-SK"/>
        </w:rPr>
        <w:t>IBAN SK26 0200 0000 0023 8565 0459</w:t>
      </w:r>
      <w:r w:rsidRPr="00577D9A">
        <w:rPr>
          <w:rFonts w:eastAsia="Times New Roman" w:cs="Times New Roman"/>
          <w:i/>
          <w:color w:val="000000" w:themeColor="text1"/>
          <w:sz w:val="28"/>
          <w:szCs w:val="28"/>
          <w:lang w:eastAsia="sk-SK"/>
        </w:rPr>
        <w:t xml:space="preserve">,  </w:t>
      </w:r>
      <w:r w:rsidRPr="00577D9A">
        <w:rPr>
          <w:rStyle w:val="Emphasis"/>
          <w:rFonts w:cs="Arial"/>
          <w:i/>
          <w:color w:val="000000" w:themeColor="text1"/>
          <w:sz w:val="28"/>
          <w:szCs w:val="28"/>
        </w:rPr>
        <w:t>SWIFT</w:t>
      </w:r>
      <w:r w:rsidRPr="00577D9A">
        <w:rPr>
          <w:rStyle w:val="st1"/>
          <w:rFonts w:cs="Arial"/>
          <w:i/>
          <w:color w:val="000000" w:themeColor="text1"/>
          <w:sz w:val="28"/>
          <w:szCs w:val="28"/>
        </w:rPr>
        <w:t xml:space="preserve"> kód:SUBASKBX</w:t>
      </w:r>
    </w:p>
    <w:p w:rsidR="006C58D3" w:rsidRPr="006C58D3" w:rsidRDefault="006C58D3" w:rsidP="00577D9A">
      <w:pPr>
        <w:spacing w:after="150" w:line="240" w:lineRule="auto"/>
        <w:rPr>
          <w:rStyle w:val="st1"/>
          <w:rFonts w:cs="Arial"/>
          <w:b/>
          <w:i/>
          <w:color w:val="000000" w:themeColor="text1"/>
          <w:sz w:val="28"/>
          <w:szCs w:val="28"/>
        </w:rPr>
      </w:pPr>
      <w:r w:rsidRPr="006C58D3">
        <w:rPr>
          <w:rStyle w:val="st1"/>
          <w:rFonts w:cs="Arial"/>
          <w:b/>
          <w:i/>
          <w:color w:val="000000" w:themeColor="text1"/>
          <w:sz w:val="28"/>
          <w:szCs w:val="28"/>
        </w:rPr>
        <w:t>ONLINE REGISTRÁCIA SA UZATVÁRA 2</w:t>
      </w:r>
      <w:r w:rsidR="00287918">
        <w:rPr>
          <w:rStyle w:val="st1"/>
          <w:rFonts w:cs="Arial"/>
          <w:b/>
          <w:i/>
          <w:color w:val="000000" w:themeColor="text1"/>
          <w:sz w:val="28"/>
          <w:szCs w:val="28"/>
        </w:rPr>
        <w:t>7</w:t>
      </w:r>
      <w:r w:rsidRPr="006C58D3">
        <w:rPr>
          <w:rStyle w:val="st1"/>
          <w:rFonts w:cs="Arial"/>
          <w:b/>
          <w:i/>
          <w:color w:val="000000" w:themeColor="text1"/>
          <w:sz w:val="28"/>
          <w:szCs w:val="28"/>
        </w:rPr>
        <w:t>.06.201</w:t>
      </w:r>
      <w:r w:rsidR="00287918">
        <w:rPr>
          <w:rStyle w:val="st1"/>
          <w:rFonts w:cs="Arial"/>
          <w:b/>
          <w:i/>
          <w:color w:val="000000" w:themeColor="text1"/>
          <w:sz w:val="28"/>
          <w:szCs w:val="28"/>
        </w:rPr>
        <w:t>9</w:t>
      </w:r>
      <w:r w:rsidR="00E029C4">
        <w:rPr>
          <w:rStyle w:val="st1"/>
          <w:rFonts w:cs="Arial"/>
          <w:b/>
          <w:i/>
          <w:color w:val="000000" w:themeColor="text1"/>
          <w:sz w:val="28"/>
          <w:szCs w:val="28"/>
        </w:rPr>
        <w:t xml:space="preserve">o 20:00 hod </w:t>
      </w:r>
    </w:p>
    <w:p w:rsidR="00A65FCD" w:rsidRDefault="00D306CE" w:rsidP="00D306CE">
      <w:pPr>
        <w:spacing w:after="150" w:line="240" w:lineRule="auto"/>
        <w:rPr>
          <w:i/>
          <w:iCs/>
          <w:sz w:val="28"/>
          <w:szCs w:val="28"/>
        </w:rPr>
      </w:pPr>
      <w:r w:rsidRPr="00244C4D">
        <w:rPr>
          <w:b/>
          <w:i/>
          <w:iCs/>
          <w:sz w:val="28"/>
          <w:szCs w:val="28"/>
        </w:rPr>
        <w:t>O</w:t>
      </w:r>
      <w:r w:rsidR="00AA7EDE" w:rsidRPr="00244C4D">
        <w:rPr>
          <w:b/>
          <w:i/>
          <w:iCs/>
          <w:sz w:val="28"/>
          <w:szCs w:val="28"/>
        </w:rPr>
        <w:t>sobn</w:t>
      </w:r>
      <w:r>
        <w:rPr>
          <w:b/>
          <w:i/>
          <w:iCs/>
          <w:sz w:val="28"/>
          <w:szCs w:val="28"/>
        </w:rPr>
        <w:t>á registrácia a PREZENTÁCIA</w:t>
      </w:r>
      <w:r w:rsidR="00AA7EDE" w:rsidRPr="00244C4D">
        <w:rPr>
          <w:b/>
          <w:bCs/>
          <w:i/>
          <w:iCs/>
          <w:sz w:val="28"/>
          <w:szCs w:val="28"/>
        </w:rPr>
        <w:t>:</w:t>
      </w:r>
      <w:r w:rsidR="003C1EC8">
        <w:rPr>
          <w:i/>
          <w:iCs/>
          <w:sz w:val="28"/>
          <w:szCs w:val="28"/>
        </w:rPr>
        <w:t>od 13:00 hod</w:t>
      </w:r>
      <w:r>
        <w:rPr>
          <w:i/>
          <w:iCs/>
          <w:sz w:val="28"/>
          <w:szCs w:val="28"/>
        </w:rPr>
        <w:t xml:space="preserve"> -14: 30</w:t>
      </w:r>
      <w:r w:rsidR="00287918">
        <w:rPr>
          <w:i/>
          <w:iCs/>
          <w:sz w:val="28"/>
          <w:szCs w:val="28"/>
        </w:rPr>
        <w:t>- Obecný úrad Hýľov</w:t>
      </w:r>
    </w:p>
    <w:p w:rsidR="003C1EC8" w:rsidRPr="00F018E5" w:rsidRDefault="00A87F73" w:rsidP="00AA7EDE">
      <w:pPr>
        <w:pStyle w:val="Default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Odmeny : </w:t>
      </w:r>
      <w:r w:rsidR="00F32A5B" w:rsidRPr="00F32A5B">
        <w:rPr>
          <w:i/>
          <w:iCs/>
          <w:sz w:val="28"/>
          <w:szCs w:val="28"/>
        </w:rPr>
        <w:t>V cieli</w:t>
      </w:r>
      <w:r w:rsidR="00D306CE" w:rsidRPr="00D306CE">
        <w:rPr>
          <w:b/>
          <w:i/>
          <w:iCs/>
          <w:sz w:val="28"/>
          <w:szCs w:val="28"/>
        </w:rPr>
        <w:t xml:space="preserve"> H10 </w:t>
      </w:r>
      <w:r w:rsidR="003C1EC8" w:rsidRPr="00F32A5B">
        <w:rPr>
          <w:i/>
          <w:iCs/>
          <w:sz w:val="28"/>
          <w:szCs w:val="28"/>
        </w:rPr>
        <w:t>bud</w:t>
      </w:r>
      <w:r w:rsidR="00D306CE" w:rsidRPr="00F32A5B">
        <w:rPr>
          <w:i/>
          <w:iCs/>
          <w:sz w:val="28"/>
          <w:szCs w:val="28"/>
        </w:rPr>
        <w:t xml:space="preserve">e každý bežec odmenený </w:t>
      </w:r>
      <w:r w:rsidR="00F32A5B" w:rsidRPr="00F32A5B">
        <w:rPr>
          <w:i/>
          <w:iCs/>
          <w:sz w:val="28"/>
          <w:szCs w:val="28"/>
        </w:rPr>
        <w:t xml:space="preserve">krásnou </w:t>
      </w:r>
      <w:r w:rsidR="00D306CE" w:rsidRPr="00F32A5B">
        <w:rPr>
          <w:i/>
          <w:iCs/>
          <w:sz w:val="28"/>
          <w:szCs w:val="28"/>
        </w:rPr>
        <w:t>spomienkovou medailou.</w:t>
      </w:r>
    </w:p>
    <w:p w:rsidR="00A87F73" w:rsidRDefault="00A87F73" w:rsidP="00AA7EDE">
      <w:pPr>
        <w:pStyle w:val="Default"/>
        <w:rPr>
          <w:b/>
          <w:i/>
          <w:iCs/>
          <w:sz w:val="28"/>
          <w:szCs w:val="28"/>
        </w:rPr>
      </w:pPr>
    </w:p>
    <w:p w:rsidR="000324A9" w:rsidRDefault="00A87F73" w:rsidP="00AA7EDE">
      <w:pPr>
        <w:pStyle w:val="Default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Finančné odmeny </w:t>
      </w:r>
      <w:r w:rsidRPr="00303A7F">
        <w:rPr>
          <w:i/>
          <w:iCs/>
          <w:sz w:val="28"/>
          <w:szCs w:val="28"/>
        </w:rPr>
        <w:t xml:space="preserve">pre </w:t>
      </w:r>
      <w:r w:rsidR="00F32A5B" w:rsidRPr="00303A7F">
        <w:rPr>
          <w:i/>
          <w:iCs/>
          <w:sz w:val="28"/>
          <w:szCs w:val="28"/>
        </w:rPr>
        <w:t>víťazov</w:t>
      </w:r>
      <w:r w:rsidR="006461A6">
        <w:rPr>
          <w:i/>
          <w:iCs/>
          <w:sz w:val="28"/>
          <w:szCs w:val="28"/>
        </w:rPr>
        <w:t xml:space="preserve"> </w:t>
      </w:r>
      <w:r w:rsidR="00F32A5B" w:rsidRPr="00303A7F">
        <w:rPr>
          <w:i/>
          <w:iCs/>
          <w:sz w:val="28"/>
          <w:szCs w:val="28"/>
        </w:rPr>
        <w:t>v jednotli</w:t>
      </w:r>
      <w:r w:rsidR="004A389A">
        <w:rPr>
          <w:i/>
          <w:iCs/>
          <w:sz w:val="28"/>
          <w:szCs w:val="28"/>
        </w:rPr>
        <w:t>vých kategóriach (1.-3. miesto)</w:t>
      </w:r>
    </w:p>
    <w:p w:rsidR="00F018E5" w:rsidRDefault="00F018E5" w:rsidP="000324A9">
      <w:pPr>
        <w:pStyle w:val="Default"/>
        <w:rPr>
          <w:b/>
          <w:bCs/>
          <w:i/>
          <w:iCs/>
          <w:sz w:val="28"/>
          <w:szCs w:val="28"/>
        </w:rPr>
      </w:pPr>
    </w:p>
    <w:p w:rsidR="000324A9" w:rsidRDefault="00303A7F" w:rsidP="000324A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Kategórie H10:</w:t>
      </w:r>
    </w:p>
    <w:p w:rsidR="006461A6" w:rsidRDefault="000324A9" w:rsidP="000324A9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muži : </w:t>
      </w:r>
      <w:r w:rsidR="00A87F73">
        <w:rPr>
          <w:i/>
          <w:iCs/>
          <w:sz w:val="28"/>
          <w:szCs w:val="28"/>
        </w:rPr>
        <w:t>absolútne poradie</w:t>
      </w:r>
      <w:r w:rsidR="006461A6">
        <w:rPr>
          <w:i/>
          <w:iCs/>
          <w:sz w:val="28"/>
          <w:szCs w:val="28"/>
        </w:rPr>
        <w:t xml:space="preserve">, B </w:t>
      </w:r>
      <w:r>
        <w:rPr>
          <w:i/>
          <w:iCs/>
          <w:sz w:val="28"/>
          <w:szCs w:val="28"/>
        </w:rPr>
        <w:t>40</w:t>
      </w:r>
      <w:r w:rsidR="006461A6">
        <w:rPr>
          <w:i/>
          <w:iCs/>
          <w:sz w:val="28"/>
          <w:szCs w:val="28"/>
        </w:rPr>
        <w:t xml:space="preserve">-49 rokov, C </w:t>
      </w:r>
      <w:r>
        <w:rPr>
          <w:i/>
          <w:iCs/>
          <w:sz w:val="28"/>
          <w:szCs w:val="28"/>
        </w:rPr>
        <w:t>50</w:t>
      </w:r>
      <w:r w:rsidR="006461A6">
        <w:rPr>
          <w:i/>
          <w:iCs/>
          <w:sz w:val="28"/>
          <w:szCs w:val="28"/>
        </w:rPr>
        <w:t xml:space="preserve">-59 rokov, D </w:t>
      </w:r>
      <w:r>
        <w:rPr>
          <w:i/>
          <w:iCs/>
          <w:sz w:val="28"/>
          <w:szCs w:val="28"/>
        </w:rPr>
        <w:t>60</w:t>
      </w:r>
      <w:r w:rsidR="006461A6">
        <w:rPr>
          <w:i/>
          <w:iCs/>
          <w:sz w:val="28"/>
          <w:szCs w:val="28"/>
        </w:rPr>
        <w:t>-69</w:t>
      </w:r>
      <w:r>
        <w:rPr>
          <w:i/>
          <w:iCs/>
          <w:sz w:val="28"/>
          <w:szCs w:val="28"/>
        </w:rPr>
        <w:t xml:space="preserve"> rokov, </w:t>
      </w:r>
      <w:r w:rsidR="006461A6">
        <w:rPr>
          <w:i/>
          <w:iCs/>
          <w:sz w:val="28"/>
          <w:szCs w:val="28"/>
        </w:rPr>
        <w:t>E 70      a viac rokov</w:t>
      </w:r>
    </w:p>
    <w:p w:rsidR="000324A9" w:rsidRDefault="000324A9" w:rsidP="000324A9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ženy :</w:t>
      </w:r>
      <w:r w:rsidR="00A87F73">
        <w:rPr>
          <w:i/>
          <w:iCs/>
          <w:sz w:val="28"/>
          <w:szCs w:val="28"/>
        </w:rPr>
        <w:t>absolútne poradie</w:t>
      </w:r>
      <w:r w:rsidR="006461A6">
        <w:rPr>
          <w:i/>
          <w:iCs/>
          <w:sz w:val="28"/>
          <w:szCs w:val="28"/>
        </w:rPr>
        <w:t xml:space="preserve">, G </w:t>
      </w:r>
      <w:r>
        <w:rPr>
          <w:i/>
          <w:iCs/>
          <w:sz w:val="28"/>
          <w:szCs w:val="28"/>
        </w:rPr>
        <w:t>40</w:t>
      </w:r>
      <w:r w:rsidR="006461A6">
        <w:rPr>
          <w:i/>
          <w:iCs/>
          <w:sz w:val="28"/>
          <w:szCs w:val="28"/>
        </w:rPr>
        <w:t xml:space="preserve">-49 rokov, H </w:t>
      </w:r>
      <w:r>
        <w:rPr>
          <w:i/>
          <w:iCs/>
          <w:sz w:val="28"/>
          <w:szCs w:val="28"/>
        </w:rPr>
        <w:t>50</w:t>
      </w:r>
      <w:r w:rsidR="006461A6">
        <w:rPr>
          <w:i/>
          <w:iCs/>
          <w:sz w:val="28"/>
          <w:szCs w:val="28"/>
        </w:rPr>
        <w:t>-59 rokov, I 60 a viac rokov</w:t>
      </w:r>
    </w:p>
    <w:p w:rsidR="00F32A5B" w:rsidRDefault="00F32A5B" w:rsidP="000324A9">
      <w:pPr>
        <w:pStyle w:val="Default"/>
        <w:rPr>
          <w:b/>
          <w:bCs/>
          <w:i/>
          <w:iCs/>
          <w:sz w:val="28"/>
          <w:szCs w:val="28"/>
        </w:rPr>
      </w:pPr>
    </w:p>
    <w:p w:rsidR="000324A9" w:rsidRDefault="000324A9" w:rsidP="000324A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Vyhlásenie výsledkov : </w:t>
      </w:r>
      <w:r>
        <w:rPr>
          <w:i/>
          <w:iCs/>
          <w:sz w:val="28"/>
          <w:szCs w:val="28"/>
        </w:rPr>
        <w:t xml:space="preserve">najneskôr 1 hodinu po dobehnutí posledného pretekára (plánované na </w:t>
      </w:r>
      <w:r w:rsidR="003C1EC8">
        <w:rPr>
          <w:i/>
          <w:iCs/>
          <w:sz w:val="28"/>
          <w:szCs w:val="28"/>
        </w:rPr>
        <w:t xml:space="preserve">17:00 - </w:t>
      </w:r>
      <w:r w:rsidR="00D306CE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>:</w:t>
      </w:r>
      <w:r w:rsidR="00D306CE">
        <w:rPr>
          <w:i/>
          <w:iCs/>
          <w:sz w:val="28"/>
          <w:szCs w:val="28"/>
        </w:rPr>
        <w:t xml:space="preserve">30 </w:t>
      </w:r>
      <w:r>
        <w:rPr>
          <w:i/>
          <w:iCs/>
          <w:sz w:val="28"/>
          <w:szCs w:val="28"/>
        </w:rPr>
        <w:t xml:space="preserve">hod.) </w:t>
      </w:r>
    </w:p>
    <w:p w:rsidR="000324A9" w:rsidRDefault="000324A9" w:rsidP="00AA7EDE">
      <w:pPr>
        <w:pStyle w:val="Default"/>
        <w:rPr>
          <w:i/>
          <w:iCs/>
          <w:sz w:val="28"/>
          <w:szCs w:val="28"/>
        </w:rPr>
      </w:pPr>
    </w:p>
    <w:p w:rsidR="000324A9" w:rsidRDefault="000324A9" w:rsidP="000324A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Organizačné pokyny</w:t>
      </w:r>
      <w:r>
        <w:rPr>
          <w:i/>
          <w:iCs/>
          <w:sz w:val="28"/>
          <w:szCs w:val="28"/>
        </w:rPr>
        <w:t xml:space="preserve">: Trať vedie cez 1.pasmo hygienickej ochrany. Z hľadiska všeobecnej bezpečnosti a ochrany zdravia osôb v priestoroch VS Bukovec je nevyhnutné, aby účastníci podržiavali zásady na zaistenie bezpečnosti a ochrany zdravia resp. ochrany pred požiarmi. V týchto priestoroch je nutné aby sa bežci držali vyznačenej trate behu. </w:t>
      </w:r>
    </w:p>
    <w:p w:rsidR="000324A9" w:rsidRDefault="000324A9" w:rsidP="000324A9">
      <w:pPr>
        <w:pStyle w:val="Default"/>
        <w:rPr>
          <w:i/>
          <w:iCs/>
          <w:sz w:val="28"/>
          <w:szCs w:val="28"/>
        </w:rPr>
      </w:pPr>
    </w:p>
    <w:p w:rsidR="000324A9" w:rsidRDefault="000324A9" w:rsidP="000324A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Organizátori neručia za osobné veci pretekárov, ich straty, alebo poškodenie. </w:t>
      </w:r>
    </w:p>
    <w:p w:rsidR="000324A9" w:rsidRDefault="000324A9" w:rsidP="000324A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Každý pretekár beží na vlastnú zodpovednosť.</w:t>
      </w:r>
    </w:p>
    <w:p w:rsidR="003A1095" w:rsidRDefault="003A1095" w:rsidP="000324A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Zdravotná prehliadka</w:t>
      </w:r>
    </w:p>
    <w:p w:rsidR="000324A9" w:rsidRDefault="000324A9" w:rsidP="000324A9">
      <w:pPr>
        <w:pStyle w:val="Default"/>
        <w:rPr>
          <w:sz w:val="28"/>
          <w:szCs w:val="28"/>
        </w:rPr>
      </w:pPr>
    </w:p>
    <w:p w:rsidR="000324A9" w:rsidRDefault="000324A9" w:rsidP="000324A9">
      <w:pPr>
        <w:pStyle w:val="Default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Informácie: </w:t>
      </w:r>
      <w:r w:rsidR="00F018E5">
        <w:rPr>
          <w:i/>
          <w:iCs/>
          <w:sz w:val="28"/>
          <w:szCs w:val="28"/>
        </w:rPr>
        <w:t>Júlia Kočíková 0917 177 306</w:t>
      </w:r>
      <w:r>
        <w:rPr>
          <w:i/>
          <w:iCs/>
          <w:sz w:val="28"/>
          <w:szCs w:val="28"/>
        </w:rPr>
        <w:t>, Imrich Petráš: M:0905 390</w:t>
      </w:r>
      <w:r w:rsidR="006461A6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302 </w:t>
      </w:r>
    </w:p>
    <w:p w:rsidR="006461A6" w:rsidRPr="006461A6" w:rsidRDefault="006461A6" w:rsidP="006461A6">
      <w:pPr>
        <w:pStyle w:val="Heading3"/>
        <w:rPr>
          <w:rFonts w:asciiTheme="majorHAnsi" w:hAnsiTheme="majorHAnsi"/>
          <w:b w:val="0"/>
          <w:i/>
        </w:rPr>
      </w:pPr>
      <w:r>
        <w:rPr>
          <w:i/>
          <w:iCs/>
          <w:sz w:val="28"/>
          <w:szCs w:val="28"/>
        </w:rPr>
        <w:t xml:space="preserve">                        Email: </w:t>
      </w:r>
      <w:r w:rsidRPr="006461A6">
        <w:rPr>
          <w:rFonts w:asciiTheme="majorHAnsi" w:hAnsiTheme="majorHAnsi"/>
          <w:b w:val="0"/>
          <w:i/>
        </w:rPr>
        <w:t>hylovska10@gmail.com</w:t>
      </w:r>
    </w:p>
    <w:p w:rsidR="00640730" w:rsidRPr="00640730" w:rsidRDefault="00640730" w:rsidP="000324A9">
      <w:pPr>
        <w:pStyle w:val="Default"/>
        <w:rPr>
          <w:rStyle w:val="st1"/>
          <w:rFonts w:asciiTheme="majorHAnsi" w:hAnsiTheme="majorHAnsi" w:cs="Arial"/>
          <w:b/>
          <w:i/>
          <w:color w:val="000000" w:themeColor="text1"/>
        </w:rPr>
      </w:pPr>
      <w:r w:rsidRPr="00640730">
        <w:rPr>
          <w:b/>
          <w:i/>
          <w:color w:val="000000" w:themeColor="text1"/>
          <w:sz w:val="28"/>
          <w:szCs w:val="28"/>
        </w:rPr>
        <w:t xml:space="preserve">Iné: </w:t>
      </w:r>
      <w:r w:rsidRPr="00640730">
        <w:rPr>
          <w:rStyle w:val="Emphasis"/>
          <w:rFonts w:asciiTheme="majorHAnsi" w:hAnsiTheme="majorHAnsi" w:cs="Arial"/>
          <w:b w:val="0"/>
          <w:i/>
          <w:color w:val="000000" w:themeColor="text1"/>
        </w:rPr>
        <w:t>Organizátori</w:t>
      </w:r>
      <w:r w:rsidR="006461A6">
        <w:rPr>
          <w:rStyle w:val="Emphasis"/>
          <w:rFonts w:asciiTheme="majorHAnsi" w:hAnsiTheme="majorHAnsi" w:cs="Arial"/>
          <w:b w:val="0"/>
          <w:i/>
          <w:color w:val="000000" w:themeColor="text1"/>
        </w:rPr>
        <w:t xml:space="preserve"> </w:t>
      </w:r>
      <w:r w:rsidRPr="00640730">
        <w:rPr>
          <w:rStyle w:val="st1"/>
          <w:rFonts w:asciiTheme="majorHAnsi" w:hAnsiTheme="majorHAnsi" w:cs="Arial"/>
          <w:i/>
          <w:color w:val="000000" w:themeColor="text1"/>
        </w:rPr>
        <w:t xml:space="preserve">si </w:t>
      </w:r>
      <w:r w:rsidRPr="00640730">
        <w:rPr>
          <w:rStyle w:val="Emphasis"/>
          <w:rFonts w:asciiTheme="majorHAnsi" w:hAnsiTheme="majorHAnsi" w:cs="Arial"/>
          <w:b w:val="0"/>
          <w:i/>
          <w:color w:val="000000" w:themeColor="text1"/>
        </w:rPr>
        <w:t>vyhradzujú právo na zmeny</w:t>
      </w:r>
      <w:r w:rsidR="006461A6">
        <w:rPr>
          <w:rStyle w:val="Emphasis"/>
          <w:rFonts w:asciiTheme="majorHAnsi" w:hAnsiTheme="majorHAnsi" w:cs="Arial"/>
          <w:b w:val="0"/>
          <w:i/>
          <w:color w:val="000000" w:themeColor="text1"/>
        </w:rPr>
        <w:t xml:space="preserve"> </w:t>
      </w:r>
      <w:r w:rsidRPr="00640730">
        <w:rPr>
          <w:rStyle w:val="st1"/>
          <w:rFonts w:asciiTheme="majorHAnsi" w:hAnsiTheme="majorHAnsi" w:cs="Arial"/>
          <w:i/>
          <w:color w:val="000000" w:themeColor="text1"/>
        </w:rPr>
        <w:t>v propozíciách.</w:t>
      </w:r>
    </w:p>
    <w:p w:rsidR="00640730" w:rsidRPr="00640730" w:rsidRDefault="00640730" w:rsidP="000324A9">
      <w:pPr>
        <w:pStyle w:val="Default"/>
        <w:rPr>
          <w:i/>
          <w:color w:val="000000" w:themeColor="text1"/>
          <w:sz w:val="28"/>
          <w:szCs w:val="28"/>
        </w:rPr>
      </w:pPr>
    </w:p>
    <w:p w:rsidR="004C61B7" w:rsidRDefault="000324A9" w:rsidP="00D41BD0">
      <w:pPr>
        <w:rPr>
          <w:rFonts w:asciiTheme="majorHAnsi" w:hAnsiTheme="majorHAnsi"/>
          <w:i/>
          <w:iCs/>
          <w:sz w:val="28"/>
          <w:szCs w:val="28"/>
        </w:rPr>
      </w:pPr>
      <w:r w:rsidRPr="004E383E">
        <w:rPr>
          <w:rFonts w:asciiTheme="majorHAnsi" w:hAnsiTheme="majorHAnsi"/>
          <w:b/>
          <w:bCs/>
          <w:i/>
          <w:iCs/>
          <w:sz w:val="28"/>
          <w:szCs w:val="28"/>
        </w:rPr>
        <w:t xml:space="preserve">Záver: </w:t>
      </w:r>
      <w:r w:rsidR="00A87F73">
        <w:rPr>
          <w:rFonts w:asciiTheme="majorHAnsi" w:hAnsiTheme="majorHAnsi"/>
          <w:i/>
          <w:iCs/>
          <w:sz w:val="28"/>
          <w:szCs w:val="28"/>
        </w:rPr>
        <w:t>Tešíme sa na Vás</w:t>
      </w:r>
      <w:r w:rsidRPr="004E383E">
        <w:rPr>
          <w:rFonts w:asciiTheme="majorHAnsi" w:hAnsiTheme="majorHAnsi"/>
          <w:i/>
          <w:iCs/>
          <w:sz w:val="28"/>
          <w:szCs w:val="28"/>
        </w:rPr>
        <w:t xml:space="preserve"> na </w:t>
      </w:r>
      <w:r w:rsidR="006461A6">
        <w:rPr>
          <w:rFonts w:asciiTheme="majorHAnsi" w:hAnsiTheme="majorHAnsi"/>
          <w:i/>
          <w:iCs/>
          <w:sz w:val="28"/>
          <w:szCs w:val="28"/>
        </w:rPr>
        <w:t xml:space="preserve">piatom </w:t>
      </w:r>
      <w:r w:rsidRPr="004E383E">
        <w:rPr>
          <w:rFonts w:asciiTheme="majorHAnsi" w:hAnsiTheme="majorHAnsi"/>
          <w:i/>
          <w:iCs/>
          <w:sz w:val="28"/>
          <w:szCs w:val="28"/>
        </w:rPr>
        <w:t>ročníku behu HÝĽOVSK</w:t>
      </w:r>
      <w:r w:rsidR="00C73312">
        <w:rPr>
          <w:rFonts w:asciiTheme="majorHAnsi" w:hAnsiTheme="majorHAnsi"/>
          <w:i/>
          <w:iCs/>
          <w:sz w:val="28"/>
          <w:szCs w:val="28"/>
        </w:rPr>
        <w:t>Á</w:t>
      </w:r>
      <w:r w:rsidRPr="004E383E">
        <w:rPr>
          <w:rFonts w:asciiTheme="majorHAnsi" w:hAnsiTheme="majorHAnsi"/>
          <w:i/>
          <w:iCs/>
          <w:sz w:val="28"/>
          <w:szCs w:val="28"/>
        </w:rPr>
        <w:t xml:space="preserve"> DESIATKA, ktorý sa pobeží v krásnom prostredí okolitej prírody dediny Hýľov a vodnej nádrže Bukovec. Pripravili </w:t>
      </w:r>
      <w:r w:rsidR="00A87F73">
        <w:rPr>
          <w:rFonts w:asciiTheme="majorHAnsi" w:hAnsiTheme="majorHAnsi"/>
          <w:i/>
          <w:iCs/>
          <w:sz w:val="28"/>
          <w:szCs w:val="28"/>
        </w:rPr>
        <w:t>sme</w:t>
      </w:r>
      <w:r w:rsidRPr="004E383E">
        <w:rPr>
          <w:rFonts w:asciiTheme="majorHAnsi" w:hAnsiTheme="majorHAnsi"/>
          <w:i/>
          <w:iCs/>
          <w:sz w:val="28"/>
          <w:szCs w:val="28"/>
        </w:rPr>
        <w:t xml:space="preserve"> krásnu t</w:t>
      </w:r>
      <w:r w:rsidR="00CA458F">
        <w:rPr>
          <w:rFonts w:asciiTheme="majorHAnsi" w:hAnsiTheme="majorHAnsi"/>
          <w:i/>
          <w:iCs/>
          <w:sz w:val="28"/>
          <w:szCs w:val="28"/>
        </w:rPr>
        <w:t>rať s bohatým kultúrno- športovým</w:t>
      </w:r>
      <w:r w:rsidRPr="004E383E">
        <w:rPr>
          <w:rFonts w:asciiTheme="majorHAnsi" w:hAnsiTheme="majorHAnsi"/>
          <w:i/>
          <w:iCs/>
          <w:sz w:val="28"/>
          <w:szCs w:val="28"/>
        </w:rPr>
        <w:t xml:space="preserve"> progra</w:t>
      </w:r>
      <w:r w:rsidR="00CA458F">
        <w:rPr>
          <w:rFonts w:asciiTheme="majorHAnsi" w:hAnsiTheme="majorHAnsi"/>
          <w:i/>
          <w:iCs/>
          <w:sz w:val="28"/>
          <w:szCs w:val="28"/>
        </w:rPr>
        <w:t>mo</w:t>
      </w:r>
      <w:r w:rsidR="00A87F73">
        <w:rPr>
          <w:rFonts w:asciiTheme="majorHAnsi" w:hAnsiTheme="majorHAnsi"/>
          <w:i/>
          <w:iCs/>
          <w:sz w:val="28"/>
          <w:szCs w:val="28"/>
        </w:rPr>
        <w:t>m. Veríme</w:t>
      </w:r>
      <w:r w:rsidRPr="004E383E">
        <w:rPr>
          <w:rFonts w:asciiTheme="majorHAnsi" w:hAnsiTheme="majorHAnsi"/>
          <w:i/>
          <w:iCs/>
          <w:sz w:val="28"/>
          <w:szCs w:val="28"/>
        </w:rPr>
        <w:t xml:space="preserve">, že sa </w:t>
      </w:r>
      <w:r w:rsidR="00E029C4">
        <w:rPr>
          <w:rFonts w:asciiTheme="majorHAnsi" w:hAnsiTheme="majorHAnsi"/>
          <w:i/>
          <w:iCs/>
          <w:sz w:val="28"/>
          <w:szCs w:val="28"/>
        </w:rPr>
        <w:t>V</w:t>
      </w:r>
      <w:r w:rsidRPr="004E383E">
        <w:rPr>
          <w:rFonts w:asciiTheme="majorHAnsi" w:hAnsiTheme="majorHAnsi"/>
          <w:i/>
          <w:iCs/>
          <w:sz w:val="28"/>
          <w:szCs w:val="28"/>
        </w:rPr>
        <w:t>ám pobyt v obci Hýľov bude páčiť a</w:t>
      </w:r>
      <w:r w:rsidR="00A87F73">
        <w:rPr>
          <w:rFonts w:asciiTheme="majorHAnsi" w:hAnsiTheme="majorHAnsi"/>
          <w:i/>
          <w:iCs/>
          <w:sz w:val="28"/>
          <w:szCs w:val="28"/>
        </w:rPr>
        <w:t> že si od nás odnesiete nezabudnuteľné zážitky.</w:t>
      </w:r>
    </w:p>
    <w:p w:rsidR="00A87F73" w:rsidRDefault="00A87F73" w:rsidP="00D41BD0">
      <w:p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sz w:val="28"/>
          <w:szCs w:val="28"/>
        </w:rPr>
        <w:t xml:space="preserve">Športu zdar! </w:t>
      </w:r>
      <w:r w:rsidR="00E029C4">
        <w:rPr>
          <w:rFonts w:asciiTheme="majorHAnsi" w:hAnsiTheme="majorHAnsi"/>
          <w:i/>
          <w:iCs/>
          <w:sz w:val="28"/>
          <w:szCs w:val="28"/>
        </w:rPr>
        <w:tab/>
      </w:r>
      <w:r w:rsidR="00E029C4">
        <w:rPr>
          <w:rFonts w:asciiTheme="majorHAnsi" w:hAnsiTheme="majorHAnsi"/>
          <w:i/>
          <w:iCs/>
          <w:sz w:val="28"/>
          <w:szCs w:val="28"/>
        </w:rPr>
        <w:tab/>
      </w:r>
      <w:r w:rsidR="00E029C4">
        <w:rPr>
          <w:rFonts w:asciiTheme="majorHAnsi" w:hAnsiTheme="majorHAnsi"/>
          <w:i/>
          <w:iCs/>
          <w:sz w:val="28"/>
          <w:szCs w:val="28"/>
        </w:rPr>
        <w:tab/>
      </w:r>
      <w:r w:rsidR="00E029C4">
        <w:rPr>
          <w:rFonts w:asciiTheme="majorHAnsi" w:hAnsiTheme="majorHAnsi"/>
          <w:i/>
          <w:iCs/>
          <w:sz w:val="28"/>
          <w:szCs w:val="28"/>
        </w:rPr>
        <w:tab/>
      </w:r>
      <w:r w:rsidR="00E029C4">
        <w:rPr>
          <w:rFonts w:asciiTheme="majorHAnsi" w:hAnsiTheme="majorHAnsi"/>
          <w:i/>
          <w:iCs/>
          <w:sz w:val="28"/>
          <w:szCs w:val="28"/>
        </w:rPr>
        <w:tab/>
      </w:r>
      <w:r w:rsidR="00E029C4">
        <w:rPr>
          <w:rFonts w:asciiTheme="majorHAnsi" w:hAnsiTheme="majorHAnsi"/>
          <w:i/>
          <w:iCs/>
          <w:sz w:val="28"/>
          <w:szCs w:val="28"/>
        </w:rPr>
        <w:tab/>
        <w:t xml:space="preserve">        Organizátori preteku</w:t>
      </w:r>
    </w:p>
    <w:p w:rsidR="00F018E5" w:rsidRDefault="00F018E5" w:rsidP="00D41BD0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6461A6" w:rsidRDefault="006461A6" w:rsidP="00D41BD0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6461A6" w:rsidRDefault="006461A6" w:rsidP="00D41BD0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6461A6" w:rsidRDefault="006461A6" w:rsidP="00D41BD0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287918" w:rsidRDefault="00287918" w:rsidP="00D41BD0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953FDE" w:rsidRPr="00E029C4" w:rsidRDefault="00D41BD0" w:rsidP="00D41BD0">
      <w:pPr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sz w:val="28"/>
          <w:szCs w:val="28"/>
        </w:rPr>
        <w:t>Sponzori podujatia:</w:t>
      </w:r>
    </w:p>
    <w:p w:rsidR="00D41BD0" w:rsidRPr="00D41BD0" w:rsidRDefault="00D41BD0" w:rsidP="00D41BD0">
      <w:pPr>
        <w:rPr>
          <w:rFonts w:asciiTheme="majorHAnsi" w:hAnsiTheme="majorHAnsi"/>
          <w:b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noProof/>
          <w:sz w:val="28"/>
          <w:szCs w:val="28"/>
          <w:lang w:eastAsia="sk-SK"/>
        </w:rPr>
        <w:drawing>
          <wp:inline distT="0" distB="0" distL="0" distR="0">
            <wp:extent cx="5696798" cy="993422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ch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947" cy="99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BD0" w:rsidRDefault="001E5DE5" w:rsidP="00953FDE">
      <w:pPr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3736975</wp:posOffset>
            </wp:positionH>
            <wp:positionV relativeFrom="paragraph">
              <wp:posOffset>4445</wp:posOffset>
            </wp:positionV>
            <wp:extent cx="1805940" cy="826135"/>
            <wp:effectExtent l="0" t="0" r="381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ta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7176">
        <w:rPr>
          <w:rFonts w:asciiTheme="majorHAnsi" w:hAnsiTheme="majorHAnsi"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3810</wp:posOffset>
            </wp:positionV>
            <wp:extent cx="2302510" cy="919480"/>
            <wp:effectExtent l="0" t="0" r="254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abecky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BD0" w:rsidRDefault="00D41BD0" w:rsidP="00953FDE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D41BD0" w:rsidRDefault="00D41BD0" w:rsidP="00953FDE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D41BD0" w:rsidRDefault="006F7176" w:rsidP="00953FDE">
      <w:pPr>
        <w:jc w:val="center"/>
        <w:rPr>
          <w:rFonts w:asciiTheme="majorHAnsi" w:hAnsiTheme="majorHAnsi"/>
          <w:i/>
          <w:iCs/>
          <w:sz w:val="28"/>
          <w:szCs w:val="28"/>
        </w:rPr>
      </w:pPr>
      <w:r>
        <w:rPr>
          <w:rFonts w:asciiTheme="majorHAnsi" w:hAnsiTheme="majorHAnsi"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3376648</wp:posOffset>
            </wp:positionH>
            <wp:positionV relativeFrom="paragraph">
              <wp:posOffset>14605</wp:posOffset>
            </wp:positionV>
            <wp:extent cx="1839595" cy="1430655"/>
            <wp:effectExtent l="0" t="0" r="825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122555</wp:posOffset>
            </wp:positionV>
            <wp:extent cx="2330450" cy="1016000"/>
            <wp:effectExtent l="0" t="0" r="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AF0" w:rsidRPr="009E44DC" w:rsidRDefault="00591AF0" w:rsidP="009E44DC">
      <w:pPr>
        <w:jc w:val="center"/>
        <w:rPr>
          <w:rFonts w:asciiTheme="majorHAnsi" w:hAnsiTheme="majorHAnsi"/>
          <w:i/>
          <w:iCs/>
          <w:sz w:val="28"/>
          <w:szCs w:val="28"/>
        </w:rPr>
      </w:pPr>
    </w:p>
    <w:p w:rsidR="00591AF0" w:rsidRDefault="00591AF0" w:rsidP="008037A7">
      <w:pPr>
        <w:rPr>
          <w:rFonts w:asciiTheme="majorHAnsi" w:hAnsiTheme="majorHAnsi"/>
          <w:b/>
          <w:i/>
          <w:iCs/>
          <w:sz w:val="28"/>
          <w:szCs w:val="28"/>
        </w:rPr>
      </w:pPr>
    </w:p>
    <w:p w:rsidR="00591AF0" w:rsidRPr="008037A7" w:rsidRDefault="00347E6D" w:rsidP="008037A7">
      <w:pPr>
        <w:rPr>
          <w:rFonts w:asciiTheme="majorHAnsi" w:hAnsiTheme="majorHAnsi"/>
          <w:b/>
          <w:i/>
          <w:iCs/>
          <w:sz w:val="28"/>
          <w:szCs w:val="28"/>
        </w:rPr>
      </w:pPr>
      <w:r>
        <w:rPr>
          <w:rFonts w:asciiTheme="majorHAnsi" w:hAnsiTheme="majorHAnsi"/>
          <w:b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2136775</wp:posOffset>
            </wp:positionV>
            <wp:extent cx="2219325" cy="1466850"/>
            <wp:effectExtent l="0" t="0" r="9525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pirk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3535045</wp:posOffset>
            </wp:positionH>
            <wp:positionV relativeFrom="paragraph">
              <wp:posOffset>2047875</wp:posOffset>
            </wp:positionV>
            <wp:extent cx="1371600" cy="1371600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dstav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664210</wp:posOffset>
            </wp:positionV>
            <wp:extent cx="2460625" cy="1373505"/>
            <wp:effectExtent l="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nta_log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06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D7D">
        <w:rPr>
          <w:rFonts w:asciiTheme="majorHAnsi" w:hAnsiTheme="majorHAnsi"/>
          <w:b/>
          <w:i/>
          <w:iCs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91510</wp:posOffset>
            </wp:positionH>
            <wp:positionV relativeFrom="paragraph">
              <wp:posOffset>544266</wp:posOffset>
            </wp:positionV>
            <wp:extent cx="2242185" cy="1586865"/>
            <wp:effectExtent l="0" t="0" r="5715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apro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AF0" w:rsidRPr="008037A7" w:rsidSect="002D3CC1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9B3" w:rsidRDefault="00D939B3" w:rsidP="00DF1C77">
      <w:pPr>
        <w:spacing w:after="0" w:line="240" w:lineRule="auto"/>
      </w:pPr>
      <w:r>
        <w:separator/>
      </w:r>
    </w:p>
  </w:endnote>
  <w:endnote w:type="continuationSeparator" w:id="0">
    <w:p w:rsidR="00D939B3" w:rsidRDefault="00D939B3" w:rsidP="00DF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78E" w:rsidRDefault="005B478E">
    <w:pPr>
      <w:pStyle w:val="Footer"/>
    </w:pPr>
    <w:r>
      <w:rPr>
        <w:noProof/>
        <w:lang w:eastAsia="sk-SK"/>
      </w:rPr>
      <w:drawing>
        <wp:inline distT="0" distB="0" distL="0" distR="0">
          <wp:extent cx="679661" cy="677333"/>
          <wp:effectExtent l="0" t="0" r="6350" b="889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ý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037" cy="680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FCD">
      <w:rPr>
        <w:noProof/>
        <w:lang w:eastAsia="sk-SK"/>
      </w:rPr>
      <w:drawing>
        <wp:inline distT="0" distB="0" distL="0" distR="0">
          <wp:extent cx="605576" cy="699911"/>
          <wp:effectExtent l="0" t="0" r="4445" b="508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lov_erb-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81" cy="70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9B3" w:rsidRDefault="00D939B3" w:rsidP="00DF1C77">
      <w:pPr>
        <w:spacing w:after="0" w:line="240" w:lineRule="auto"/>
      </w:pPr>
      <w:r>
        <w:separator/>
      </w:r>
    </w:p>
  </w:footnote>
  <w:footnote w:type="continuationSeparator" w:id="0">
    <w:p w:rsidR="00D939B3" w:rsidRDefault="00D939B3" w:rsidP="00DF1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C0" w:rsidRPr="004A389A" w:rsidRDefault="002C21C0" w:rsidP="002C21C0">
    <w:pPr>
      <w:pStyle w:val="Default"/>
      <w:jc w:val="center"/>
      <w:rPr>
        <w:b/>
        <w:bCs/>
        <w:i/>
        <w:iCs/>
        <w:outline/>
        <w:color w:val="548DD4" w:themeColor="text2" w:themeTint="99"/>
        <w:sz w:val="144"/>
        <w:szCs w:val="72"/>
      </w:rPr>
    </w:pPr>
    <w:r w:rsidRPr="004A389A">
      <w:rPr>
        <w:b/>
        <w:bCs/>
        <w:i/>
        <w:iCs/>
        <w:color w:val="548DD4" w:themeColor="text2" w:themeTint="99"/>
        <w:sz w:val="96"/>
        <w:szCs w:val="72"/>
      </w:rPr>
      <w:t xml:space="preserve">Hýľovská desiatka       </w:t>
    </w:r>
  </w:p>
  <w:p w:rsidR="002C21C0" w:rsidRDefault="002C21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45pt;height:12.45pt" o:bullet="t">
        <v:imagedata r:id="rId1" o:title="mso6917"/>
      </v:shape>
    </w:pict>
  </w:numPicBullet>
  <w:abstractNum w:abstractNumId="0">
    <w:nsid w:val="583B2732"/>
    <w:multiLevelType w:val="hybridMultilevel"/>
    <w:tmpl w:val="AF18B43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DE"/>
    <w:rsid w:val="000324A9"/>
    <w:rsid w:val="000A668D"/>
    <w:rsid w:val="000C49D1"/>
    <w:rsid w:val="00103C08"/>
    <w:rsid w:val="00140EA5"/>
    <w:rsid w:val="001E324D"/>
    <w:rsid w:val="001E5D7D"/>
    <w:rsid w:val="001E5DE5"/>
    <w:rsid w:val="00224659"/>
    <w:rsid w:val="00244C4D"/>
    <w:rsid w:val="00287918"/>
    <w:rsid w:val="002B684C"/>
    <w:rsid w:val="002C21C0"/>
    <w:rsid w:val="002D0AF6"/>
    <w:rsid w:val="002D3CC1"/>
    <w:rsid w:val="00303A7F"/>
    <w:rsid w:val="00347E6D"/>
    <w:rsid w:val="003552C4"/>
    <w:rsid w:val="003A1095"/>
    <w:rsid w:val="003C034C"/>
    <w:rsid w:val="003C1EC8"/>
    <w:rsid w:val="003E2762"/>
    <w:rsid w:val="00460C56"/>
    <w:rsid w:val="004A389A"/>
    <w:rsid w:val="004C61B7"/>
    <w:rsid w:val="004E383E"/>
    <w:rsid w:val="004F37DD"/>
    <w:rsid w:val="00577D9A"/>
    <w:rsid w:val="00591AF0"/>
    <w:rsid w:val="0059258F"/>
    <w:rsid w:val="005B478E"/>
    <w:rsid w:val="005C4A19"/>
    <w:rsid w:val="005D619D"/>
    <w:rsid w:val="006178F1"/>
    <w:rsid w:val="00640730"/>
    <w:rsid w:val="006440E6"/>
    <w:rsid w:val="006461A6"/>
    <w:rsid w:val="00666B94"/>
    <w:rsid w:val="00674DE7"/>
    <w:rsid w:val="006B6CD3"/>
    <w:rsid w:val="006C58D3"/>
    <w:rsid w:val="006F7176"/>
    <w:rsid w:val="007607ED"/>
    <w:rsid w:val="008037A7"/>
    <w:rsid w:val="00837FEF"/>
    <w:rsid w:val="00890F4D"/>
    <w:rsid w:val="008E784B"/>
    <w:rsid w:val="00953FDE"/>
    <w:rsid w:val="0097088B"/>
    <w:rsid w:val="009C09F2"/>
    <w:rsid w:val="009C1CE9"/>
    <w:rsid w:val="009E44DC"/>
    <w:rsid w:val="00A202B2"/>
    <w:rsid w:val="00A26AEB"/>
    <w:rsid w:val="00A64C4B"/>
    <w:rsid w:val="00A65FCD"/>
    <w:rsid w:val="00A87F73"/>
    <w:rsid w:val="00A95AB5"/>
    <w:rsid w:val="00AA7EDE"/>
    <w:rsid w:val="00AE1449"/>
    <w:rsid w:val="00AF40BB"/>
    <w:rsid w:val="00B10797"/>
    <w:rsid w:val="00B27273"/>
    <w:rsid w:val="00B819C9"/>
    <w:rsid w:val="00B90CD1"/>
    <w:rsid w:val="00C27409"/>
    <w:rsid w:val="00C302F1"/>
    <w:rsid w:val="00C34ECB"/>
    <w:rsid w:val="00C73312"/>
    <w:rsid w:val="00C87DEB"/>
    <w:rsid w:val="00CA458F"/>
    <w:rsid w:val="00D306CE"/>
    <w:rsid w:val="00D33193"/>
    <w:rsid w:val="00D41BD0"/>
    <w:rsid w:val="00D51D99"/>
    <w:rsid w:val="00D939B3"/>
    <w:rsid w:val="00DF1C77"/>
    <w:rsid w:val="00DF59A3"/>
    <w:rsid w:val="00E029C4"/>
    <w:rsid w:val="00E16F23"/>
    <w:rsid w:val="00E50BDF"/>
    <w:rsid w:val="00E82AC3"/>
    <w:rsid w:val="00E853F5"/>
    <w:rsid w:val="00EE62B4"/>
    <w:rsid w:val="00F018E5"/>
    <w:rsid w:val="00F142B5"/>
    <w:rsid w:val="00F32A5B"/>
    <w:rsid w:val="00F400F5"/>
    <w:rsid w:val="00F91DBA"/>
    <w:rsid w:val="00FA6349"/>
    <w:rsid w:val="00FE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C1"/>
  </w:style>
  <w:style w:type="paragraph" w:styleId="Heading3">
    <w:name w:val="heading 3"/>
    <w:basedOn w:val="Normal"/>
    <w:link w:val="Heading3Char"/>
    <w:uiPriority w:val="9"/>
    <w:qFormat/>
    <w:rsid w:val="00646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E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C4D"/>
    <w:pPr>
      <w:spacing w:after="0" w:line="240" w:lineRule="auto"/>
    </w:pPr>
  </w:style>
  <w:style w:type="character" w:customStyle="1" w:styleId="st1">
    <w:name w:val="st1"/>
    <w:basedOn w:val="DefaultParagraphFont"/>
    <w:rsid w:val="00244C4D"/>
  </w:style>
  <w:style w:type="character" w:styleId="Emphasis">
    <w:name w:val="Emphasis"/>
    <w:basedOn w:val="DefaultParagraphFont"/>
    <w:uiPriority w:val="20"/>
    <w:qFormat/>
    <w:rsid w:val="00244C4D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244C4D"/>
    <w:rPr>
      <w:b/>
      <w:bCs/>
    </w:rPr>
  </w:style>
  <w:style w:type="character" w:styleId="Hyperlink">
    <w:name w:val="Hyperlink"/>
    <w:uiPriority w:val="99"/>
    <w:semiHidden/>
    <w:unhideWhenUsed/>
    <w:rsid w:val="00577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C77"/>
  </w:style>
  <w:style w:type="paragraph" w:styleId="Footer">
    <w:name w:val="footer"/>
    <w:basedOn w:val="Normal"/>
    <w:link w:val="FooterChar"/>
    <w:uiPriority w:val="99"/>
    <w:unhideWhenUsed/>
    <w:rsid w:val="00D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77"/>
  </w:style>
  <w:style w:type="character" w:customStyle="1" w:styleId="Heading3Char">
    <w:name w:val="Heading 3 Char"/>
    <w:basedOn w:val="DefaultParagraphFont"/>
    <w:link w:val="Heading3"/>
    <w:uiPriority w:val="9"/>
    <w:rsid w:val="006461A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DefaultParagraphFont"/>
    <w:rsid w:val="0064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E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 bubliny Char"/>
    <w:basedOn w:val="DefaultParagraphFont"/>
    <w:link w:val="BalloonText"/>
    <w:uiPriority w:val="99"/>
    <w:semiHidden/>
    <w:rsid w:val="00AA7E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4C4D"/>
    <w:pPr>
      <w:spacing w:after="0" w:line="240" w:lineRule="auto"/>
    </w:pPr>
  </w:style>
  <w:style w:type="character" w:customStyle="1" w:styleId="st1">
    <w:name w:val="st1"/>
    <w:basedOn w:val="DefaultParagraphFont"/>
    <w:rsid w:val="00244C4D"/>
  </w:style>
  <w:style w:type="character" w:styleId="Emphasis">
    <w:name w:val="Emphasis"/>
    <w:basedOn w:val="DefaultParagraphFont"/>
    <w:uiPriority w:val="20"/>
    <w:qFormat/>
    <w:rsid w:val="00244C4D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244C4D"/>
    <w:rPr>
      <w:b/>
      <w:bCs/>
    </w:rPr>
  </w:style>
  <w:style w:type="character" w:styleId="Hyperlink">
    <w:name w:val="Hyperlink"/>
    <w:uiPriority w:val="99"/>
    <w:semiHidden/>
    <w:unhideWhenUsed/>
    <w:rsid w:val="00577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lavička Char"/>
    <w:basedOn w:val="DefaultParagraphFont"/>
    <w:link w:val="Header"/>
    <w:uiPriority w:val="99"/>
    <w:rsid w:val="00DF1C77"/>
  </w:style>
  <w:style w:type="paragraph" w:styleId="Footer">
    <w:name w:val="footer"/>
    <w:basedOn w:val="Normal"/>
    <w:link w:val="FooterChar"/>
    <w:uiPriority w:val="99"/>
    <w:unhideWhenUsed/>
    <w:rsid w:val="00DF1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äta Char"/>
    <w:basedOn w:val="DefaultParagraphFont"/>
    <w:link w:val="Footer"/>
    <w:uiPriority w:val="99"/>
    <w:rsid w:val="00D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5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1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32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3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95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66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7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70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2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22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43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99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157531">
                                                                                          <w:marLeft w:val="120"/>
                                                                                          <w:marRight w:val="12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5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702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95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608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DCDEE3"/>
                                                                                                            <w:left w:val="single" w:sz="6" w:space="0" w:color="DCDEE3"/>
                                                                                                            <w:bottom w:val="single" w:sz="6" w:space="0" w:color="DCDEE3"/>
                                                                                                            <w:right w:val="single" w:sz="6" w:space="0" w:color="DCDEE3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200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56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h.sk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eg"/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DA8C0-C4F1-4ABE-8102-6196DCA4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Slovensky plynarensky priemysel, a.s.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Mária</dc:creator>
  <cp:lastModifiedBy>Luboš Ferenc</cp:lastModifiedBy>
  <cp:revision>7</cp:revision>
  <cp:lastPrinted>2019-04-01T09:33:00Z</cp:lastPrinted>
  <dcterms:created xsi:type="dcterms:W3CDTF">2019-04-02T10:07:00Z</dcterms:created>
  <dcterms:modified xsi:type="dcterms:W3CDTF">2019-04-26T10:19:00Z</dcterms:modified>
</cp:coreProperties>
</file>