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9E" w:rsidRDefault="00750A9E" w:rsidP="00386B2C">
      <w:pPr>
        <w:spacing w:before="100" w:beforeAutospacing="1" w:after="100" w:afterAutospacing="1" w:line="240" w:lineRule="auto"/>
        <w:jc w:val="center"/>
        <w:outlineLvl w:val="1"/>
        <w:rPr>
          <w:noProof/>
          <w:lang w:eastAsia="cs-CZ"/>
        </w:rPr>
      </w:pPr>
    </w:p>
    <w:p w:rsidR="00750A9E" w:rsidRDefault="00750A9E" w:rsidP="00386B2C">
      <w:pPr>
        <w:spacing w:before="100" w:beforeAutospacing="1" w:after="100" w:afterAutospacing="1" w:line="240" w:lineRule="auto"/>
        <w:jc w:val="center"/>
        <w:outlineLvl w:val="1"/>
      </w:pPr>
      <w:r w:rsidRPr="00C31ECF">
        <w:rPr>
          <w:noProof/>
          <w:lang w:val="sk-SK"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ogo Trutnovský půlmaraton.jpg" style="width:237.75pt;height:166.5pt;visibility:visible">
            <v:imagedata r:id="rId5" o:title=""/>
          </v:shape>
        </w:pict>
      </w:r>
    </w:p>
    <w:p w:rsidR="00750A9E" w:rsidRDefault="00750A9E" w:rsidP="00B515AB">
      <w:pPr>
        <w:spacing w:before="100" w:beforeAutospacing="1" w:after="100" w:afterAutospacing="1" w:line="240" w:lineRule="auto"/>
        <w:outlineLvl w:val="1"/>
      </w:pPr>
    </w:p>
    <w:p w:rsidR="00750A9E" w:rsidRPr="00B515AB" w:rsidRDefault="00750A9E" w:rsidP="002C5276">
      <w:pPr>
        <w:spacing w:before="100" w:beforeAutospacing="1" w:after="100" w:afterAutospacing="1" w:line="240" w:lineRule="auto"/>
        <w:outlineLvl w:val="1"/>
        <w:rPr>
          <w:rFonts w:ascii="Times New Roman" w:hAnsi="Times New Roman" w:cs="Times New Roman"/>
          <w:b/>
          <w:bCs/>
          <w:sz w:val="36"/>
          <w:szCs w:val="36"/>
          <w:lang w:eastAsia="cs-CZ"/>
        </w:rPr>
      </w:pPr>
      <w:r w:rsidRPr="00B515AB">
        <w:rPr>
          <w:rFonts w:ascii="Times New Roman" w:hAnsi="Times New Roman" w:cs="Times New Roman"/>
          <w:b/>
          <w:bCs/>
          <w:sz w:val="36"/>
          <w:szCs w:val="36"/>
          <w:lang w:eastAsia="cs-CZ"/>
        </w:rPr>
        <w:t xml:space="preserve">OLFINCAR TRUTNOVSKÝ PŮLMARATON - </w:t>
      </w:r>
      <w:r>
        <w:rPr>
          <w:rFonts w:ascii="Times New Roman" w:hAnsi="Times New Roman" w:cs="Times New Roman"/>
          <w:b/>
          <w:bCs/>
          <w:sz w:val="36"/>
          <w:szCs w:val="36"/>
          <w:lang w:eastAsia="cs-CZ"/>
        </w:rPr>
        <w:t>4</w:t>
      </w:r>
      <w:r w:rsidRPr="00B515AB">
        <w:rPr>
          <w:rFonts w:ascii="Times New Roman" w:hAnsi="Times New Roman" w:cs="Times New Roman"/>
          <w:b/>
          <w:bCs/>
          <w:sz w:val="36"/>
          <w:szCs w:val="36"/>
          <w:lang w:eastAsia="cs-CZ"/>
        </w:rPr>
        <w:t>. ročník</w:t>
      </w:r>
    </w:p>
    <w:tbl>
      <w:tblPr>
        <w:tblW w:w="0" w:type="auto"/>
        <w:tblCellSpacing w:w="15" w:type="dxa"/>
        <w:tblInd w:w="-13" w:type="dxa"/>
        <w:tblCellMar>
          <w:top w:w="15" w:type="dxa"/>
          <w:left w:w="15" w:type="dxa"/>
          <w:bottom w:w="15" w:type="dxa"/>
          <w:right w:w="15" w:type="dxa"/>
        </w:tblCellMar>
        <w:tblLook w:val="00A0"/>
      </w:tblPr>
      <w:tblGrid>
        <w:gridCol w:w="95"/>
        <w:gridCol w:w="95"/>
      </w:tblGrid>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br/>
            </w:r>
          </w:p>
        </w:tc>
        <w:tc>
          <w:tcPr>
            <w:tcW w:w="0" w:type="auto"/>
            <w:vAlign w:val="center"/>
          </w:tcPr>
          <w:p w:rsidR="00750A9E" w:rsidRPr="00B515AB" w:rsidRDefault="00750A9E" w:rsidP="002C5276">
            <w:pPr>
              <w:spacing w:before="100" w:beforeAutospacing="1" w:after="100" w:afterAutospacing="1" w:line="240" w:lineRule="auto"/>
              <w:rPr>
                <w:rFonts w:ascii="Times New Roman" w:hAnsi="Times New Roman" w:cs="Times New Roman"/>
                <w:sz w:val="24"/>
                <w:szCs w:val="24"/>
                <w:lang w:eastAsia="cs-CZ"/>
              </w:rPr>
            </w:pPr>
          </w:p>
        </w:tc>
      </w:tr>
    </w:tbl>
    <w:p w:rsidR="00750A9E" w:rsidRDefault="00750A9E" w:rsidP="002C5276">
      <w:pPr>
        <w:spacing w:before="100" w:beforeAutospacing="1" w:after="100" w:afterAutospacing="1" w:line="240" w:lineRule="auto"/>
        <w:jc w:val="center"/>
        <w:rPr>
          <w:rFonts w:ascii="Times New Roman" w:hAnsi="Times New Roman" w:cs="Times New Roman"/>
          <w:b/>
          <w:bCs/>
          <w:sz w:val="24"/>
          <w:szCs w:val="24"/>
          <w:lang w:eastAsia="cs-CZ"/>
        </w:rPr>
      </w:pPr>
      <w:r w:rsidRPr="00B515AB">
        <w:rPr>
          <w:rFonts w:ascii="Times New Roman" w:hAnsi="Times New Roman" w:cs="Times New Roman"/>
          <w:b/>
          <w:bCs/>
          <w:sz w:val="24"/>
          <w:szCs w:val="24"/>
          <w:lang w:eastAsia="cs-CZ"/>
        </w:rPr>
        <w:t>Pod záštitou starosty města Trutnov Mgr. Ivana Adamce</w:t>
      </w:r>
    </w:p>
    <w:p w:rsidR="00750A9E" w:rsidRPr="00B515AB" w:rsidRDefault="00750A9E" w:rsidP="002C5276">
      <w:pPr>
        <w:spacing w:before="100" w:beforeAutospacing="1" w:after="100" w:afterAutospacing="1" w:line="240" w:lineRule="auto"/>
        <w:jc w:val="center"/>
        <w:rPr>
          <w:rFonts w:ascii="Times New Roman" w:hAnsi="Times New Roman" w:cs="Times New Roman"/>
          <w:sz w:val="24"/>
          <w:szCs w:val="24"/>
          <w:lang w:eastAsia="cs-CZ"/>
        </w:rPr>
      </w:pPr>
    </w:p>
    <w:p w:rsidR="00750A9E" w:rsidRPr="002C5276" w:rsidRDefault="00750A9E" w:rsidP="00B515AB">
      <w:pPr>
        <w:spacing w:before="100" w:beforeAutospacing="1" w:after="100" w:afterAutospacing="1" w:line="361" w:lineRule="atLeast"/>
        <w:outlineLvl w:val="2"/>
        <w:rPr>
          <w:rFonts w:ascii="Times New Roman" w:hAnsi="Times New Roman" w:cs="Times New Roman"/>
          <w:b/>
          <w:bCs/>
          <w:sz w:val="24"/>
          <w:szCs w:val="24"/>
          <w:lang w:eastAsia="cs-CZ"/>
        </w:rPr>
      </w:pPr>
      <w:r w:rsidRPr="002C5276">
        <w:rPr>
          <w:rFonts w:ascii="Times New Roman" w:hAnsi="Times New Roman" w:cs="Times New Roman"/>
          <w:b/>
          <w:bCs/>
          <w:sz w:val="24"/>
          <w:szCs w:val="24"/>
          <w:lang w:eastAsia="cs-CZ"/>
        </w:rPr>
        <w:t>Popis akce</w:t>
      </w:r>
    </w:p>
    <w:p w:rsidR="00750A9E" w:rsidRPr="002C5276" w:rsidRDefault="00750A9E" w:rsidP="00B515AB">
      <w:pPr>
        <w:numPr>
          <w:ilvl w:val="0"/>
          <w:numId w:val="3"/>
        </w:numPr>
        <w:spacing w:before="100" w:beforeAutospacing="1" w:after="100" w:afterAutospacing="1" w:line="361" w:lineRule="atLeast"/>
        <w:rPr>
          <w:rFonts w:ascii="Times New Roman" w:hAnsi="Times New Roman" w:cs="Times New Roman"/>
          <w:sz w:val="24"/>
          <w:szCs w:val="24"/>
          <w:lang w:eastAsia="cs-CZ"/>
        </w:rPr>
      </w:pPr>
      <w:r w:rsidRPr="002C5276">
        <w:rPr>
          <w:rFonts w:ascii="Times New Roman" w:hAnsi="Times New Roman" w:cs="Times New Roman"/>
          <w:sz w:val="24"/>
          <w:szCs w:val="24"/>
          <w:lang w:eastAsia="cs-CZ"/>
        </w:rPr>
        <w:t>Závod v běhu na 21,097 km se startem a cílem v centru města Trutnov.</w:t>
      </w:r>
    </w:p>
    <w:p w:rsidR="00750A9E" w:rsidRPr="002C5276" w:rsidRDefault="00750A9E" w:rsidP="00B515AB">
      <w:pPr>
        <w:numPr>
          <w:ilvl w:val="0"/>
          <w:numId w:val="3"/>
        </w:numPr>
        <w:spacing w:before="100" w:beforeAutospacing="1" w:after="100" w:afterAutospacing="1" w:line="361" w:lineRule="atLeast"/>
        <w:rPr>
          <w:rFonts w:ascii="Times New Roman" w:hAnsi="Times New Roman" w:cs="Times New Roman"/>
          <w:sz w:val="24"/>
          <w:szCs w:val="24"/>
          <w:lang w:eastAsia="cs-CZ"/>
        </w:rPr>
      </w:pPr>
      <w:r w:rsidRPr="002C5276">
        <w:rPr>
          <w:rFonts w:ascii="Times New Roman" w:hAnsi="Times New Roman" w:cs="Times New Roman"/>
          <w:sz w:val="24"/>
          <w:szCs w:val="24"/>
          <w:lang w:eastAsia="cs-CZ"/>
        </w:rPr>
        <w:t>Certifikovaná trasa vede jak historickou částí, tak i kolem řeky Úpy.</w:t>
      </w:r>
    </w:p>
    <w:p w:rsidR="00750A9E" w:rsidRPr="002C5276" w:rsidRDefault="00750A9E" w:rsidP="00B515AB">
      <w:pPr>
        <w:numPr>
          <w:ilvl w:val="0"/>
          <w:numId w:val="3"/>
        </w:numPr>
        <w:spacing w:before="100" w:beforeAutospacing="1" w:after="100" w:afterAutospacing="1" w:line="361" w:lineRule="atLeast"/>
        <w:rPr>
          <w:rFonts w:ascii="Times New Roman" w:hAnsi="Times New Roman" w:cs="Times New Roman"/>
          <w:sz w:val="24"/>
          <w:szCs w:val="24"/>
          <w:lang w:eastAsia="cs-CZ"/>
        </w:rPr>
      </w:pPr>
      <w:r w:rsidRPr="002C5276">
        <w:rPr>
          <w:rFonts w:ascii="Times New Roman" w:hAnsi="Times New Roman" w:cs="Times New Roman"/>
          <w:sz w:val="24"/>
          <w:szCs w:val="24"/>
          <w:lang w:eastAsia="cs-CZ"/>
        </w:rPr>
        <w:t>Součástí akce budou také dětské závody v běhu, štafetové běhy, zkrácená verze běhu na 10 km a bohatý doprovodný program pro celou rodinu.</w:t>
      </w:r>
    </w:p>
    <w:p w:rsidR="00750A9E" w:rsidRDefault="00750A9E" w:rsidP="00F952DA">
      <w:pPr>
        <w:numPr>
          <w:ilvl w:val="0"/>
          <w:numId w:val="3"/>
        </w:numPr>
        <w:spacing w:before="100" w:beforeAutospacing="1" w:after="100" w:afterAutospacing="1" w:line="361" w:lineRule="atLeast"/>
        <w:rPr>
          <w:rFonts w:ascii="Times New Roman" w:hAnsi="Times New Roman" w:cs="Times New Roman"/>
          <w:sz w:val="24"/>
          <w:szCs w:val="24"/>
          <w:lang w:eastAsia="cs-CZ"/>
        </w:rPr>
      </w:pPr>
      <w:r w:rsidRPr="002C5276">
        <w:rPr>
          <w:rFonts w:ascii="Times New Roman" w:hAnsi="Times New Roman" w:cs="Times New Roman"/>
          <w:sz w:val="24"/>
          <w:szCs w:val="24"/>
          <w:lang w:eastAsia="cs-CZ"/>
        </w:rPr>
        <w:t>Zázemí závodu bude u nového společenského centra města Trutnov – UFFO.</w:t>
      </w:r>
    </w:p>
    <w:p w:rsidR="00750A9E" w:rsidRPr="002C5276" w:rsidRDefault="00750A9E" w:rsidP="002C5276">
      <w:pPr>
        <w:spacing w:before="100" w:beforeAutospacing="1" w:after="100" w:afterAutospacing="1" w:line="240" w:lineRule="auto"/>
        <w:rPr>
          <w:rFonts w:ascii="Times New Roman" w:hAnsi="Times New Roman" w:cs="Times New Roman"/>
          <w:sz w:val="24"/>
          <w:szCs w:val="24"/>
          <w:lang w:eastAsia="cs-CZ"/>
        </w:rPr>
      </w:pPr>
      <w:r w:rsidRPr="002C5276">
        <w:rPr>
          <w:rFonts w:ascii="Times New Roman" w:hAnsi="Times New Roman" w:cs="Times New Roman"/>
          <w:b/>
          <w:bCs/>
          <w:sz w:val="24"/>
          <w:szCs w:val="24"/>
          <w:lang w:eastAsia="cs-CZ"/>
        </w:rPr>
        <w:t>Termín:</w:t>
      </w:r>
      <w:r w:rsidRPr="002C5276">
        <w:rPr>
          <w:rFonts w:ascii="Times New Roman" w:hAnsi="Times New Roman" w:cs="Times New Roman"/>
          <w:sz w:val="24"/>
          <w:szCs w:val="24"/>
          <w:lang w:eastAsia="cs-CZ"/>
        </w:rPr>
        <w:t xml:space="preserve"> 2</w:t>
      </w:r>
      <w:r>
        <w:rPr>
          <w:rFonts w:ascii="Times New Roman" w:hAnsi="Times New Roman" w:cs="Times New Roman"/>
          <w:sz w:val="24"/>
          <w:szCs w:val="24"/>
          <w:lang w:eastAsia="cs-CZ"/>
        </w:rPr>
        <w:t>6</w:t>
      </w:r>
      <w:r w:rsidRPr="002C5276">
        <w:rPr>
          <w:rFonts w:ascii="Times New Roman" w:hAnsi="Times New Roman" w:cs="Times New Roman"/>
          <w:sz w:val="24"/>
          <w:szCs w:val="24"/>
          <w:lang w:eastAsia="cs-CZ"/>
        </w:rPr>
        <w:t>. 5. 201</w:t>
      </w:r>
      <w:r>
        <w:rPr>
          <w:rFonts w:ascii="Times New Roman" w:hAnsi="Times New Roman" w:cs="Times New Roman"/>
          <w:sz w:val="24"/>
          <w:szCs w:val="24"/>
          <w:lang w:eastAsia="cs-CZ"/>
        </w:rPr>
        <w:t>9</w:t>
      </w:r>
    </w:p>
    <w:p w:rsidR="00750A9E" w:rsidRPr="00501C77" w:rsidRDefault="00750A9E" w:rsidP="009C0F9B">
      <w:pPr>
        <w:spacing w:before="100" w:beforeAutospacing="1" w:after="100" w:afterAutospacing="1" w:line="240" w:lineRule="auto"/>
        <w:rPr>
          <w:rFonts w:ascii="Times New Roman" w:hAnsi="Times New Roman" w:cs="Times New Roman"/>
          <w:color w:val="FF0000"/>
          <w:sz w:val="24"/>
          <w:szCs w:val="24"/>
          <w:lang w:eastAsia="cs-CZ"/>
        </w:rPr>
      </w:pPr>
      <w:r w:rsidRPr="00B515AB">
        <w:rPr>
          <w:rFonts w:ascii="Times New Roman" w:hAnsi="Times New Roman" w:cs="Times New Roman"/>
          <w:b/>
          <w:bCs/>
          <w:sz w:val="24"/>
          <w:szCs w:val="24"/>
          <w:lang w:eastAsia="cs-CZ"/>
        </w:rPr>
        <w:t>Start:</w:t>
      </w:r>
      <w:r w:rsidRPr="00B515AB">
        <w:rPr>
          <w:rFonts w:ascii="Times New Roman" w:hAnsi="Times New Roman" w:cs="Times New Roman"/>
          <w:sz w:val="24"/>
          <w:szCs w:val="24"/>
          <w:lang w:eastAsia="cs-CZ"/>
        </w:rPr>
        <w:t xml:space="preserve"> </w:t>
      </w:r>
      <w:r w:rsidRPr="002C5276">
        <w:rPr>
          <w:rFonts w:ascii="Times New Roman" w:hAnsi="Times New Roman" w:cs="Times New Roman"/>
          <w:sz w:val="24"/>
          <w:szCs w:val="24"/>
          <w:lang w:eastAsia="cs-CZ"/>
        </w:rPr>
        <w:t>12:00 h půlmaraton / 12:10 h běh na 10 km</w:t>
      </w:r>
    </w:p>
    <w:p w:rsidR="00750A9E" w:rsidRPr="009C0F9B" w:rsidRDefault="00750A9E" w:rsidP="002C5276">
      <w:pPr>
        <w:spacing w:before="100" w:beforeAutospacing="1" w:after="100" w:afterAutospacing="1" w:line="361" w:lineRule="atLeast"/>
        <w:rPr>
          <w:rFonts w:ascii="Times New Roman" w:hAnsi="Times New Roman" w:cs="Times New Roman"/>
          <w:sz w:val="20"/>
          <w:szCs w:val="20"/>
          <w:lang w:eastAsia="cs-CZ"/>
        </w:rPr>
      </w:pPr>
      <w:r w:rsidRPr="002C5276">
        <w:rPr>
          <w:rFonts w:ascii="Times New Roman" w:hAnsi="Times New Roman" w:cs="Times New Roman"/>
          <w:b/>
          <w:bCs/>
          <w:sz w:val="24"/>
          <w:szCs w:val="24"/>
          <w:lang w:eastAsia="cs-CZ"/>
        </w:rPr>
        <w:t>Místo:</w:t>
      </w:r>
      <w:r w:rsidRPr="002C5276">
        <w:rPr>
          <w:rFonts w:ascii="Times New Roman" w:hAnsi="Times New Roman" w:cs="Times New Roman"/>
          <w:sz w:val="24"/>
          <w:szCs w:val="24"/>
          <w:lang w:eastAsia="cs-CZ"/>
        </w:rPr>
        <w:t xml:space="preserve"> Trutnov, Společenské centrum UFFO  </w:t>
      </w:r>
      <w:r w:rsidRPr="009C0F9B">
        <w:rPr>
          <w:rFonts w:ascii="Times New Roman" w:hAnsi="Times New Roman" w:cs="Times New Roman"/>
          <w:sz w:val="20"/>
          <w:szCs w:val="20"/>
          <w:lang w:eastAsia="cs-CZ"/>
        </w:rPr>
        <w:t>(https://mapy.cz/zakladni?x=15.9103333&amp;y=50.5634227&amp;z=18&amp;source=firm&amp;id=12915109)</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Ročník:</w:t>
      </w:r>
      <w:r w:rsidRPr="00B515AB">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4</w:t>
      </w:r>
      <w:r w:rsidRPr="00B515AB">
        <w:rPr>
          <w:rFonts w:ascii="Times New Roman" w:hAnsi="Times New Roman" w:cs="Times New Roman"/>
          <w:sz w:val="24"/>
          <w:szCs w:val="24"/>
          <w:lang w:eastAsia="cs-CZ"/>
        </w:rPr>
        <w:t>.</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Pořadatel:</w:t>
      </w:r>
      <w:r w:rsidRPr="00B515AB">
        <w:rPr>
          <w:rFonts w:ascii="Times New Roman" w:hAnsi="Times New Roman" w:cs="Times New Roman"/>
          <w:sz w:val="24"/>
          <w:szCs w:val="24"/>
          <w:lang w:eastAsia="cs-CZ"/>
        </w:rPr>
        <w:t xml:space="preserve"> Olfincar Ski Team Trutnov</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Trasa:</w:t>
      </w:r>
      <w:r w:rsidRPr="00B515AB">
        <w:rPr>
          <w:rFonts w:ascii="Times New Roman" w:hAnsi="Times New Roman" w:cs="Times New Roman"/>
          <w:sz w:val="24"/>
          <w:szCs w:val="24"/>
          <w:lang w:eastAsia="cs-CZ"/>
        </w:rPr>
        <w:t xml:space="preserve"> rovinatá, povrch asfalt, cca 300 m kostky - kombinace historického centra a blízké přírody</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Mapa:</w:t>
      </w:r>
      <w:r w:rsidRPr="00B515AB">
        <w:rPr>
          <w:rFonts w:ascii="Times New Roman" w:hAnsi="Times New Roman" w:cs="Times New Roman"/>
          <w:sz w:val="24"/>
          <w:szCs w:val="24"/>
          <w:lang w:eastAsia="cs-CZ"/>
        </w:rPr>
        <w:t>  </w:t>
      </w:r>
      <w:r w:rsidRPr="002C5276">
        <w:rPr>
          <w:rFonts w:ascii="Times New Roman" w:hAnsi="Times New Roman" w:cs="Times New Roman"/>
          <w:sz w:val="24"/>
          <w:szCs w:val="24"/>
          <w:lang w:eastAsia="cs-CZ"/>
        </w:rPr>
        <w:t>http://www.trutnovskypulmaraton.cz/mapa-zavodu/</w:t>
      </w:r>
    </w:p>
    <w:p w:rsidR="00750A9E" w:rsidRPr="00501C77" w:rsidRDefault="00750A9E" w:rsidP="00B515AB">
      <w:pPr>
        <w:spacing w:before="100" w:beforeAutospacing="1" w:after="100" w:afterAutospacing="1" w:line="240" w:lineRule="auto"/>
        <w:rPr>
          <w:rFonts w:ascii="Times New Roman" w:hAnsi="Times New Roman" w:cs="Times New Roman"/>
          <w:color w:val="FF0000"/>
          <w:sz w:val="24"/>
          <w:szCs w:val="24"/>
          <w:lang w:eastAsia="cs-CZ"/>
        </w:rPr>
      </w:pPr>
      <w:r>
        <w:rPr>
          <w:rFonts w:ascii="Times New Roman" w:hAnsi="Times New Roman" w:cs="Times New Roman"/>
          <w:b/>
          <w:bCs/>
          <w:sz w:val="24"/>
          <w:szCs w:val="24"/>
          <w:lang w:eastAsia="cs-CZ"/>
        </w:rPr>
        <w:t>M</w:t>
      </w:r>
      <w:r w:rsidRPr="00B515AB">
        <w:rPr>
          <w:rFonts w:ascii="Times New Roman" w:hAnsi="Times New Roman" w:cs="Times New Roman"/>
          <w:b/>
          <w:bCs/>
          <w:sz w:val="24"/>
          <w:szCs w:val="24"/>
          <w:lang w:eastAsia="cs-CZ"/>
        </w:rPr>
        <w:t>ěření a výsledky závodu:</w:t>
      </w:r>
      <w:r w:rsidRPr="00B515AB">
        <w:rPr>
          <w:rFonts w:ascii="Times New Roman" w:hAnsi="Times New Roman" w:cs="Times New Roman"/>
          <w:sz w:val="24"/>
          <w:szCs w:val="24"/>
          <w:lang w:eastAsia="cs-CZ"/>
        </w:rPr>
        <w:t xml:space="preserve"> </w:t>
      </w:r>
      <w:r w:rsidRPr="002C5276">
        <w:rPr>
          <w:rFonts w:ascii="Times New Roman" w:hAnsi="Times New Roman" w:cs="Times New Roman"/>
          <w:sz w:val="24"/>
          <w:szCs w:val="24"/>
          <w:lang w:eastAsia="cs-CZ"/>
        </w:rPr>
        <w:t>měřeno pomocí aktivních čipů s technologií REAL TIME (</w:t>
      </w:r>
      <w:hyperlink r:id="rId6" w:history="1">
        <w:r w:rsidRPr="002C5276">
          <w:rPr>
            <w:rFonts w:ascii="Times New Roman" w:hAnsi="Times New Roman" w:cs="Times New Roman"/>
            <w:sz w:val="24"/>
            <w:szCs w:val="24"/>
            <w:u w:val="single"/>
            <w:lang w:eastAsia="cs-CZ"/>
          </w:rPr>
          <w:t>www.sport-base.cz</w:t>
        </w:r>
      </w:hyperlink>
      <w:r w:rsidRPr="002C5276">
        <w:rPr>
          <w:rFonts w:ascii="Times New Roman" w:hAnsi="Times New Roman" w:cs="Times New Roman"/>
          <w:sz w:val="24"/>
          <w:szCs w:val="24"/>
          <w:lang w:eastAsia="cs-CZ"/>
        </w:rPr>
        <w:t>)</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Čipová technologie. Měřící čip obdrží každý zúčastněný při prezenci. Závodník si musí před závodem umístit čip na nohu (přesně dle přiloženého návodu), jinak mu nebude změřen výsledný čas a musí ho mít na noze po celou dobu závodu až do průběhu cílem. Oficiální čas (GUNTIME) pro určení výsledku je dle pravidel IAAF měřen od okamžiku výstřelu startovní pistole až do okamžiku proběhnutí cílovou bránou. Pro osobní rekordy je ještě navíc každému běžci měřen tzv. REALTIME, který je měřen od okamžiku proběhnutí startovním obloukem do okamžiku proběhnutí cílovou bránou.</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Registrace:</w:t>
      </w:r>
      <w:r w:rsidRPr="00B515AB">
        <w:rPr>
          <w:rFonts w:ascii="Times New Roman" w:hAnsi="Times New Roman" w:cs="Times New Roman"/>
          <w:sz w:val="24"/>
          <w:szCs w:val="24"/>
          <w:lang w:eastAsia="cs-CZ"/>
        </w:rPr>
        <w:t xml:space="preserve"> </w:t>
      </w:r>
      <w:r w:rsidRPr="00F952DA">
        <w:rPr>
          <w:rFonts w:ascii="Times New Roman" w:hAnsi="Times New Roman" w:cs="Times New Roman"/>
          <w:sz w:val="24"/>
          <w:szCs w:val="24"/>
          <w:lang w:eastAsia="cs-CZ"/>
        </w:rPr>
        <w:t>do středy 2</w:t>
      </w:r>
      <w:r>
        <w:rPr>
          <w:rFonts w:ascii="Times New Roman" w:hAnsi="Times New Roman" w:cs="Times New Roman"/>
          <w:sz w:val="24"/>
          <w:szCs w:val="24"/>
          <w:lang w:eastAsia="cs-CZ"/>
        </w:rPr>
        <w:t>2</w:t>
      </w:r>
      <w:r w:rsidRPr="00F952DA">
        <w:rPr>
          <w:rFonts w:ascii="Times New Roman" w:hAnsi="Times New Roman" w:cs="Times New Roman"/>
          <w:sz w:val="24"/>
          <w:szCs w:val="24"/>
          <w:lang w:eastAsia="cs-CZ"/>
        </w:rPr>
        <w:t>.5.201</w:t>
      </w:r>
      <w:r>
        <w:rPr>
          <w:rFonts w:ascii="Times New Roman" w:hAnsi="Times New Roman" w:cs="Times New Roman"/>
          <w:sz w:val="24"/>
          <w:szCs w:val="24"/>
          <w:lang w:eastAsia="cs-CZ"/>
        </w:rPr>
        <w:t>9</w:t>
      </w:r>
      <w:r w:rsidRPr="00F952DA">
        <w:rPr>
          <w:rFonts w:ascii="Times New Roman" w:hAnsi="Times New Roman" w:cs="Times New Roman"/>
          <w:sz w:val="24"/>
          <w:szCs w:val="24"/>
          <w:lang w:eastAsia="cs-CZ"/>
        </w:rPr>
        <w:t>/ 22:00</w:t>
      </w:r>
      <w:r>
        <w:rPr>
          <w:rFonts w:ascii="Times New Roman" w:hAnsi="Times New Roman" w:cs="Times New Roman"/>
          <w:sz w:val="24"/>
          <w:szCs w:val="24"/>
          <w:lang w:eastAsia="cs-CZ"/>
        </w:rPr>
        <w:t>, poté možnost přihlášení na místě v den závodu.</w:t>
      </w:r>
      <w:r>
        <w:rPr>
          <w:rFonts w:ascii="Times New Roman" w:hAnsi="Times New Roman" w:cs="Times New Roman"/>
          <w:sz w:val="24"/>
          <w:szCs w:val="24"/>
          <w:lang w:eastAsia="cs-CZ"/>
        </w:rPr>
        <w:tab/>
      </w:r>
      <w:r>
        <w:rPr>
          <w:rFonts w:ascii="Times New Roman" w:hAnsi="Times New Roman" w:cs="Times New Roman"/>
          <w:sz w:val="24"/>
          <w:szCs w:val="24"/>
          <w:lang w:eastAsia="cs-CZ"/>
        </w:rPr>
        <w:tab/>
      </w:r>
    </w:p>
    <w:p w:rsidR="00750A9E" w:rsidRPr="00D55B73"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Registrace a prezence:</w:t>
      </w:r>
      <w:r w:rsidRPr="00B515AB">
        <w:rPr>
          <w:rFonts w:ascii="Times New Roman" w:hAnsi="Times New Roman" w:cs="Times New Roman"/>
          <w:sz w:val="24"/>
          <w:szCs w:val="24"/>
          <w:lang w:eastAsia="cs-CZ"/>
        </w:rPr>
        <w:t xml:space="preserve"> Společenské centrum UFFO, 2</w:t>
      </w:r>
      <w:r>
        <w:rPr>
          <w:rFonts w:ascii="Times New Roman" w:hAnsi="Times New Roman" w:cs="Times New Roman"/>
          <w:sz w:val="24"/>
          <w:szCs w:val="24"/>
          <w:lang w:eastAsia="cs-CZ"/>
        </w:rPr>
        <w:t>6</w:t>
      </w:r>
      <w:r w:rsidRPr="00B515AB">
        <w:rPr>
          <w:rFonts w:ascii="Times New Roman" w:hAnsi="Times New Roman" w:cs="Times New Roman"/>
          <w:sz w:val="24"/>
          <w:szCs w:val="24"/>
          <w:lang w:eastAsia="cs-CZ"/>
        </w:rPr>
        <w:t>. 5. 201</w:t>
      </w:r>
      <w:r>
        <w:rPr>
          <w:rFonts w:ascii="Times New Roman" w:hAnsi="Times New Roman" w:cs="Times New Roman"/>
          <w:sz w:val="24"/>
          <w:szCs w:val="24"/>
          <w:lang w:eastAsia="cs-CZ"/>
        </w:rPr>
        <w:t>9</w:t>
      </w:r>
      <w:r w:rsidRPr="00B515AB">
        <w:rPr>
          <w:rFonts w:ascii="Times New Roman" w:hAnsi="Times New Roman" w:cs="Times New Roman"/>
          <w:sz w:val="24"/>
          <w:szCs w:val="24"/>
          <w:lang w:eastAsia="cs-CZ"/>
        </w:rPr>
        <w:t xml:space="preserve"> </w:t>
      </w:r>
      <w:r w:rsidRPr="00D55B73">
        <w:rPr>
          <w:rFonts w:ascii="Times New Roman" w:hAnsi="Times New Roman" w:cs="Times New Roman"/>
          <w:sz w:val="24"/>
          <w:szCs w:val="24"/>
          <w:lang w:eastAsia="cs-CZ"/>
        </w:rPr>
        <w:t>(7:30 – 11:00 h)</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Šatny, úschovna:</w:t>
      </w:r>
      <w:r w:rsidRPr="00B515AB">
        <w:rPr>
          <w:rFonts w:ascii="Times New Roman" w:hAnsi="Times New Roman" w:cs="Times New Roman"/>
          <w:sz w:val="24"/>
          <w:szCs w:val="24"/>
          <w:lang w:eastAsia="cs-CZ"/>
        </w:rPr>
        <w:t xml:space="preserve"> Společenské centrum UFFO</w:t>
      </w:r>
    </w:p>
    <w:p w:rsidR="00750A9E" w:rsidRPr="00D55B73"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Parkoviště:</w:t>
      </w:r>
      <w:r w:rsidRPr="00B515AB">
        <w:rPr>
          <w:rFonts w:ascii="Times New Roman" w:hAnsi="Times New Roman" w:cs="Times New Roman"/>
          <w:sz w:val="24"/>
          <w:szCs w:val="24"/>
          <w:lang w:eastAsia="cs-CZ"/>
        </w:rPr>
        <w:t xml:space="preserve"> </w:t>
      </w:r>
      <w:r w:rsidRPr="00D55B73">
        <w:rPr>
          <w:rFonts w:ascii="Times New Roman" w:hAnsi="Times New Roman" w:cs="Times New Roman"/>
          <w:sz w:val="24"/>
          <w:szCs w:val="24"/>
        </w:rPr>
        <w:t>V blízkosti centra závodu. Max. 500m</w:t>
      </w:r>
    </w:p>
    <w:p w:rsidR="00750A9E" w:rsidRPr="009C0F9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Ceny a odměny:</w:t>
      </w:r>
      <w:r w:rsidRPr="00B515AB">
        <w:rPr>
          <w:rFonts w:ascii="Times New Roman" w:hAnsi="Times New Roman" w:cs="Times New Roman"/>
          <w:sz w:val="24"/>
          <w:szCs w:val="24"/>
          <w:lang w:eastAsia="cs-CZ"/>
        </w:rPr>
        <w:t> </w:t>
      </w:r>
      <w:r w:rsidRPr="009C0F9B">
        <w:rPr>
          <w:rFonts w:ascii="Times New Roman" w:hAnsi="Times New Roman" w:cs="Times New Roman"/>
          <w:sz w:val="24"/>
          <w:szCs w:val="24"/>
          <w:lang w:eastAsia="cs-CZ"/>
        </w:rPr>
        <w:t>finanční a věcné ceny v hodnotě 60.000 Kč</w:t>
      </w:r>
    </w:p>
    <w:p w:rsidR="00750A9E" w:rsidRPr="009C0F9B" w:rsidRDefault="00750A9E" w:rsidP="00B515AB">
      <w:pPr>
        <w:numPr>
          <w:ilvl w:val="0"/>
          <w:numId w:val="4"/>
        </w:numPr>
        <w:spacing w:before="100" w:beforeAutospacing="1" w:after="100" w:afterAutospacing="1" w:line="240" w:lineRule="auto"/>
        <w:rPr>
          <w:rFonts w:ascii="Times New Roman" w:hAnsi="Times New Roman" w:cs="Times New Roman"/>
          <w:sz w:val="24"/>
          <w:szCs w:val="24"/>
          <w:lang w:eastAsia="cs-CZ"/>
        </w:rPr>
      </w:pPr>
      <w:r w:rsidRPr="009C0F9B">
        <w:rPr>
          <w:rFonts w:ascii="Times New Roman" w:hAnsi="Times New Roman" w:cs="Times New Roman"/>
          <w:sz w:val="24"/>
          <w:szCs w:val="24"/>
          <w:lang w:eastAsia="cs-CZ"/>
        </w:rPr>
        <w:t>Muži (absolutní pořadí): 1. místo: 3.000 Kč, 2. místo: 2.000 Kč, 3. místo: 1.000 Kč</w:t>
      </w:r>
    </w:p>
    <w:p w:rsidR="00750A9E" w:rsidRPr="009C0F9B" w:rsidRDefault="00750A9E" w:rsidP="00B515AB">
      <w:pPr>
        <w:numPr>
          <w:ilvl w:val="0"/>
          <w:numId w:val="4"/>
        </w:numPr>
        <w:spacing w:before="100" w:beforeAutospacing="1" w:after="100" w:afterAutospacing="1" w:line="240" w:lineRule="auto"/>
        <w:rPr>
          <w:rFonts w:ascii="Times New Roman" w:hAnsi="Times New Roman" w:cs="Times New Roman"/>
          <w:sz w:val="24"/>
          <w:szCs w:val="24"/>
          <w:lang w:eastAsia="cs-CZ"/>
        </w:rPr>
      </w:pPr>
      <w:r w:rsidRPr="009C0F9B">
        <w:rPr>
          <w:rFonts w:ascii="Times New Roman" w:hAnsi="Times New Roman" w:cs="Times New Roman"/>
          <w:sz w:val="24"/>
          <w:szCs w:val="24"/>
          <w:lang w:eastAsia="cs-CZ"/>
        </w:rPr>
        <w:t>Ženy (absolutní pořadí): 1. místo: 3.000 Kč, 2. místo: 2.000 Kč, 3. místo: 1.000 Kč</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Kapacita závodu:</w:t>
      </w:r>
      <w:r w:rsidRPr="00B515AB">
        <w:rPr>
          <w:rFonts w:ascii="Times New Roman" w:hAnsi="Times New Roman" w:cs="Times New Roman"/>
          <w:sz w:val="24"/>
          <w:szCs w:val="24"/>
          <w:lang w:eastAsia="cs-CZ"/>
        </w:rPr>
        <w:t xml:space="preserve"> 800 běžců</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Limit závodu:</w:t>
      </w:r>
      <w:r w:rsidRPr="00B515AB">
        <w:rPr>
          <w:rFonts w:ascii="Times New Roman" w:hAnsi="Times New Roman" w:cs="Times New Roman"/>
          <w:sz w:val="24"/>
          <w:szCs w:val="24"/>
          <w:lang w:eastAsia="cs-CZ"/>
        </w:rPr>
        <w:t xml:space="preserve"> 3:00 h</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Rekord závodu:</w:t>
      </w:r>
    </w:p>
    <w:p w:rsidR="00750A9E" w:rsidRPr="003E17D6" w:rsidRDefault="00750A9E" w:rsidP="00B515AB">
      <w:pPr>
        <w:numPr>
          <w:ilvl w:val="0"/>
          <w:numId w:val="5"/>
        </w:numPr>
        <w:spacing w:before="100" w:beforeAutospacing="1" w:after="100" w:afterAutospacing="1" w:line="240" w:lineRule="auto"/>
        <w:rPr>
          <w:rFonts w:ascii="Times New Roman" w:hAnsi="Times New Roman" w:cs="Times New Roman"/>
          <w:sz w:val="24"/>
          <w:szCs w:val="24"/>
          <w:lang w:eastAsia="cs-CZ"/>
        </w:rPr>
      </w:pPr>
      <w:r w:rsidRPr="003E17D6">
        <w:rPr>
          <w:rFonts w:ascii="Times New Roman" w:hAnsi="Times New Roman" w:cs="Times New Roman"/>
          <w:b/>
          <w:bCs/>
          <w:sz w:val="24"/>
          <w:szCs w:val="24"/>
          <w:lang w:eastAsia="cs-CZ"/>
        </w:rPr>
        <w:t>Mu</w:t>
      </w:r>
      <w:r>
        <w:rPr>
          <w:rFonts w:ascii="Times New Roman" w:hAnsi="Times New Roman" w:cs="Times New Roman"/>
          <w:b/>
          <w:bCs/>
          <w:sz w:val="24"/>
          <w:szCs w:val="24"/>
          <w:lang w:eastAsia="cs-CZ"/>
        </w:rPr>
        <w:t xml:space="preserve">ži: </w:t>
      </w:r>
      <w:r>
        <w:rPr>
          <w:rFonts w:ascii="Times New Roman" w:hAnsi="Times New Roman" w:cs="Times New Roman"/>
          <w:sz w:val="24"/>
          <w:szCs w:val="24"/>
          <w:lang w:eastAsia="cs-CZ"/>
        </w:rPr>
        <w:t>Volodymyr Timashov</w:t>
      </w:r>
      <w:r w:rsidRPr="003E17D6">
        <w:rPr>
          <w:rFonts w:ascii="Times New Roman" w:hAnsi="Times New Roman" w:cs="Times New Roman"/>
          <w:sz w:val="24"/>
          <w:szCs w:val="24"/>
          <w:lang w:eastAsia="cs-CZ"/>
        </w:rPr>
        <w:t xml:space="preserve"> (201</w:t>
      </w:r>
      <w:r>
        <w:rPr>
          <w:rFonts w:ascii="Times New Roman" w:hAnsi="Times New Roman" w:cs="Times New Roman"/>
          <w:sz w:val="24"/>
          <w:szCs w:val="24"/>
          <w:lang w:eastAsia="cs-CZ"/>
        </w:rPr>
        <w:t>8</w:t>
      </w:r>
      <w:r w:rsidRPr="003E17D6">
        <w:rPr>
          <w:rFonts w:ascii="Times New Roman" w:hAnsi="Times New Roman" w:cs="Times New Roman"/>
          <w:sz w:val="24"/>
          <w:szCs w:val="24"/>
          <w:lang w:eastAsia="cs-CZ"/>
        </w:rPr>
        <w:t>) 01:14:</w:t>
      </w:r>
      <w:r>
        <w:rPr>
          <w:rFonts w:ascii="Times New Roman" w:hAnsi="Times New Roman" w:cs="Times New Roman"/>
          <w:sz w:val="24"/>
          <w:szCs w:val="24"/>
          <w:lang w:eastAsia="cs-CZ"/>
        </w:rPr>
        <w:t>01</w:t>
      </w:r>
      <w:r w:rsidRPr="003E17D6">
        <w:rPr>
          <w:rFonts w:ascii="Times New Roman" w:hAnsi="Times New Roman" w:cs="Times New Roman"/>
          <w:sz w:val="24"/>
          <w:szCs w:val="24"/>
          <w:lang w:eastAsia="cs-CZ"/>
        </w:rPr>
        <w:t xml:space="preserve"> h</w:t>
      </w:r>
    </w:p>
    <w:p w:rsidR="00750A9E" w:rsidRPr="003E17D6" w:rsidRDefault="00750A9E" w:rsidP="00B515AB">
      <w:pPr>
        <w:numPr>
          <w:ilvl w:val="0"/>
          <w:numId w:val="5"/>
        </w:numPr>
        <w:spacing w:before="100" w:beforeAutospacing="1" w:after="100" w:afterAutospacing="1" w:line="240" w:lineRule="auto"/>
        <w:rPr>
          <w:rFonts w:ascii="Times New Roman" w:hAnsi="Times New Roman" w:cs="Times New Roman"/>
          <w:sz w:val="24"/>
          <w:szCs w:val="24"/>
          <w:lang w:eastAsia="cs-CZ"/>
        </w:rPr>
      </w:pPr>
      <w:r w:rsidRPr="003E17D6">
        <w:rPr>
          <w:rFonts w:ascii="Times New Roman" w:hAnsi="Times New Roman" w:cs="Times New Roman"/>
          <w:b/>
          <w:bCs/>
          <w:sz w:val="24"/>
          <w:szCs w:val="24"/>
          <w:lang w:eastAsia="cs-CZ"/>
        </w:rPr>
        <w:t>Ženy:</w:t>
      </w:r>
      <w:r w:rsidRPr="003E17D6">
        <w:rPr>
          <w:rFonts w:ascii="Times New Roman" w:hAnsi="Times New Roman" w:cs="Times New Roman"/>
          <w:sz w:val="24"/>
          <w:szCs w:val="24"/>
          <w:lang w:eastAsia="cs-CZ"/>
        </w:rPr>
        <w:t> Khýrová Aneta (2016) 01:29:20.32 h</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KATEGORIE: </w:t>
      </w:r>
      <w:r w:rsidRPr="00B515AB">
        <w:rPr>
          <w:rFonts w:ascii="Times New Roman" w:hAnsi="Times New Roman" w:cs="Times New Roman"/>
          <w:sz w:val="24"/>
          <w:szCs w:val="24"/>
          <w:lang w:eastAsia="cs-CZ"/>
        </w:rPr>
        <w:t>(rozhodující je věk v roce závodu)</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1. JEDNOTLIVCI PŮLMARATON</w:t>
      </w:r>
    </w:p>
    <w:tbl>
      <w:tblPr>
        <w:tblW w:w="0" w:type="auto"/>
        <w:tblCellSpacing w:w="15" w:type="dxa"/>
        <w:tblInd w:w="-13" w:type="dxa"/>
        <w:tblCellMar>
          <w:top w:w="15" w:type="dxa"/>
          <w:left w:w="15" w:type="dxa"/>
          <w:bottom w:w="15" w:type="dxa"/>
          <w:right w:w="15" w:type="dxa"/>
        </w:tblCellMar>
        <w:tblLook w:val="00A0"/>
      </w:tblPr>
      <w:tblGrid>
        <w:gridCol w:w="1433"/>
        <w:gridCol w:w="1220"/>
        <w:gridCol w:w="1242"/>
      </w:tblGrid>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M18+ / Z18+ </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2000- 1990</w:t>
            </w:r>
            <w:r w:rsidRPr="00B515AB">
              <w:rPr>
                <w:rFonts w:ascii="Times New Roman" w:hAnsi="Times New Roman" w:cs="Times New Roman"/>
                <w:sz w:val="24"/>
                <w:szCs w:val="24"/>
                <w:lang w:eastAsia="cs-CZ"/>
              </w:rPr>
              <w:t> </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18 - 29 let</w:t>
            </w:r>
          </w:p>
        </w:tc>
      </w:tr>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M30+ / Z30+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1989</w:t>
            </w:r>
            <w:r w:rsidRPr="00B515AB">
              <w:rPr>
                <w:rFonts w:ascii="Times New Roman" w:hAnsi="Times New Roman" w:cs="Times New Roman"/>
                <w:sz w:val="24"/>
                <w:szCs w:val="24"/>
                <w:lang w:eastAsia="cs-CZ"/>
              </w:rPr>
              <w:t xml:space="preserve"> - 19</w:t>
            </w:r>
            <w:r>
              <w:rPr>
                <w:rFonts w:ascii="Times New Roman" w:hAnsi="Times New Roman" w:cs="Times New Roman"/>
                <w:sz w:val="24"/>
                <w:szCs w:val="24"/>
                <w:lang w:eastAsia="cs-CZ"/>
              </w:rPr>
              <w:t>80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30 - 39 let</w:t>
            </w:r>
          </w:p>
        </w:tc>
      </w:tr>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M40+ / Z40+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1979</w:t>
            </w:r>
            <w:r w:rsidRPr="00B515AB">
              <w:rPr>
                <w:rFonts w:ascii="Times New Roman" w:hAnsi="Times New Roman" w:cs="Times New Roman"/>
                <w:sz w:val="24"/>
                <w:szCs w:val="24"/>
                <w:lang w:eastAsia="cs-CZ"/>
              </w:rPr>
              <w:t xml:space="preserve"> - 19</w:t>
            </w:r>
            <w:r>
              <w:rPr>
                <w:rFonts w:ascii="Times New Roman" w:hAnsi="Times New Roman" w:cs="Times New Roman"/>
                <w:sz w:val="24"/>
                <w:szCs w:val="24"/>
                <w:lang w:eastAsia="cs-CZ"/>
              </w:rPr>
              <w:t>70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40 - 49 let</w:t>
            </w:r>
          </w:p>
        </w:tc>
      </w:tr>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M50+ / Z50+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1969</w:t>
            </w:r>
            <w:r w:rsidRPr="00B515AB">
              <w:rPr>
                <w:rFonts w:ascii="Times New Roman" w:hAnsi="Times New Roman" w:cs="Times New Roman"/>
                <w:sz w:val="24"/>
                <w:szCs w:val="24"/>
                <w:lang w:eastAsia="cs-CZ"/>
              </w:rPr>
              <w:t xml:space="preserve"> - 19</w:t>
            </w:r>
            <w:r>
              <w:rPr>
                <w:rFonts w:ascii="Times New Roman" w:hAnsi="Times New Roman" w:cs="Times New Roman"/>
                <w:sz w:val="24"/>
                <w:szCs w:val="24"/>
                <w:lang w:eastAsia="cs-CZ"/>
              </w:rPr>
              <w:t>60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50 - 59 let</w:t>
            </w:r>
          </w:p>
        </w:tc>
      </w:tr>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M60+</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1959</w:t>
            </w:r>
            <w:r w:rsidRPr="00B515AB">
              <w:rPr>
                <w:rFonts w:ascii="Times New Roman" w:hAnsi="Times New Roman" w:cs="Times New Roman"/>
                <w:sz w:val="24"/>
                <w:szCs w:val="24"/>
                <w:lang w:eastAsia="cs-CZ"/>
              </w:rPr>
              <w:t xml:space="preserve"> -</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60 a více let</w:t>
            </w:r>
          </w:p>
        </w:tc>
      </w:tr>
    </w:tbl>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2. JEDNOTLIVCI 10 km</w:t>
      </w:r>
    </w:p>
    <w:tbl>
      <w:tblPr>
        <w:tblW w:w="0" w:type="auto"/>
        <w:tblCellSpacing w:w="15" w:type="dxa"/>
        <w:tblInd w:w="-13" w:type="dxa"/>
        <w:tblCellMar>
          <w:top w:w="15" w:type="dxa"/>
          <w:left w:w="15" w:type="dxa"/>
          <w:bottom w:w="15" w:type="dxa"/>
          <w:right w:w="15" w:type="dxa"/>
        </w:tblCellMar>
        <w:tblLook w:val="00A0"/>
      </w:tblPr>
      <w:tblGrid>
        <w:gridCol w:w="689"/>
        <w:gridCol w:w="2974"/>
        <w:gridCol w:w="1242"/>
      </w:tblGrid>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M/Z</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Muži / Ženy 2001</w:t>
            </w:r>
            <w:r w:rsidRPr="00B515AB">
              <w:rPr>
                <w:rFonts w:ascii="Times New Roman" w:hAnsi="Times New Roman" w:cs="Times New Roman"/>
                <w:sz w:val="24"/>
                <w:szCs w:val="24"/>
                <w:lang w:eastAsia="cs-CZ"/>
              </w:rPr>
              <w:t xml:space="preserve"> a starší</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18 a více let</w:t>
            </w:r>
          </w:p>
        </w:tc>
      </w:tr>
      <w:tr w:rsidR="00750A9E" w:rsidRPr="00C31ECF">
        <w:trPr>
          <w:tblCellSpacing w:w="15" w:type="dxa"/>
        </w:trPr>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JM/JZ</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Junioři / Juniorky 2002</w:t>
            </w:r>
            <w:r w:rsidRPr="00B515AB">
              <w:rPr>
                <w:rFonts w:ascii="Times New Roman" w:hAnsi="Times New Roman" w:cs="Times New Roman"/>
                <w:sz w:val="24"/>
                <w:szCs w:val="24"/>
                <w:lang w:eastAsia="cs-CZ"/>
              </w:rPr>
              <w:t xml:space="preserve"> - 200</w:t>
            </w:r>
            <w:r>
              <w:rPr>
                <w:rFonts w:ascii="Times New Roman" w:hAnsi="Times New Roman" w:cs="Times New Roman"/>
                <w:sz w:val="24"/>
                <w:szCs w:val="24"/>
                <w:lang w:eastAsia="cs-CZ"/>
              </w:rPr>
              <w:t>4</w:t>
            </w:r>
          </w:p>
        </w:tc>
        <w:tc>
          <w:tcPr>
            <w:tcW w:w="0" w:type="auto"/>
            <w:vAlign w:val="center"/>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15 - 17 let </w:t>
            </w:r>
          </w:p>
        </w:tc>
      </w:tr>
    </w:tbl>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3. DĚTSKÉ ZÁVODY</w:t>
      </w:r>
    </w:p>
    <w:tbl>
      <w:tblPr>
        <w:tblW w:w="0" w:type="auto"/>
        <w:tblCellSpacing w:w="0" w:type="dxa"/>
        <w:tblInd w:w="2" w:type="dxa"/>
        <w:tblCellMar>
          <w:left w:w="0" w:type="dxa"/>
          <w:right w:w="0" w:type="dxa"/>
        </w:tblCellMar>
        <w:tblLook w:val="00A0"/>
      </w:tblPr>
      <w:tblGrid>
        <w:gridCol w:w="814"/>
        <w:gridCol w:w="1515"/>
        <w:gridCol w:w="1590"/>
      </w:tblGrid>
      <w:tr w:rsidR="00750A9E" w:rsidRPr="00C31ECF">
        <w:trPr>
          <w:tblCellSpacing w:w="0" w:type="dxa"/>
        </w:trPr>
        <w:tc>
          <w:tcPr>
            <w:tcW w:w="0" w:type="auto"/>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CH1/D1</w:t>
            </w:r>
          </w:p>
        </w:tc>
        <w:tc>
          <w:tcPr>
            <w:tcW w:w="1515" w:type="dxa"/>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(2015</w:t>
            </w:r>
            <w:r w:rsidRPr="00B515AB">
              <w:rPr>
                <w:rFonts w:ascii="Times New Roman" w:hAnsi="Times New Roman" w:cs="Times New Roman"/>
                <w:sz w:val="24"/>
                <w:szCs w:val="24"/>
                <w:lang w:eastAsia="cs-CZ"/>
              </w:rPr>
              <w:t xml:space="preserve"> a mladší)</w:t>
            </w:r>
          </w:p>
        </w:tc>
        <w:tc>
          <w:tcPr>
            <w:tcW w:w="1590" w:type="dxa"/>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4 roky a ml.</w:t>
            </w:r>
          </w:p>
        </w:tc>
      </w:tr>
      <w:tr w:rsidR="00750A9E" w:rsidRPr="00C31ECF">
        <w:trPr>
          <w:tblCellSpacing w:w="0" w:type="dxa"/>
        </w:trPr>
        <w:tc>
          <w:tcPr>
            <w:tcW w:w="0" w:type="auto"/>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CH2/D2</w:t>
            </w:r>
          </w:p>
        </w:tc>
        <w:tc>
          <w:tcPr>
            <w:tcW w:w="1515" w:type="dxa"/>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(2014 - 2013</w:t>
            </w:r>
            <w:r w:rsidRPr="00B515AB">
              <w:rPr>
                <w:rFonts w:ascii="Times New Roman" w:hAnsi="Times New Roman" w:cs="Times New Roman"/>
                <w:sz w:val="24"/>
                <w:szCs w:val="24"/>
                <w:lang w:eastAsia="cs-CZ"/>
              </w:rPr>
              <w:t>)</w:t>
            </w:r>
          </w:p>
        </w:tc>
        <w:tc>
          <w:tcPr>
            <w:tcW w:w="1590" w:type="dxa"/>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5 - 6 let</w:t>
            </w:r>
          </w:p>
        </w:tc>
      </w:tr>
      <w:tr w:rsidR="00750A9E" w:rsidRPr="00C31ECF">
        <w:trPr>
          <w:tblCellSpacing w:w="0" w:type="dxa"/>
        </w:trPr>
        <w:tc>
          <w:tcPr>
            <w:tcW w:w="0" w:type="auto"/>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CH3/D3</w:t>
            </w:r>
          </w:p>
        </w:tc>
        <w:tc>
          <w:tcPr>
            <w:tcW w:w="1515" w:type="dxa"/>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(2012 - 2011</w:t>
            </w:r>
            <w:r w:rsidRPr="00B515AB">
              <w:rPr>
                <w:rFonts w:ascii="Times New Roman" w:hAnsi="Times New Roman" w:cs="Times New Roman"/>
                <w:sz w:val="24"/>
                <w:szCs w:val="24"/>
                <w:lang w:eastAsia="cs-CZ"/>
              </w:rPr>
              <w:t>)</w:t>
            </w:r>
          </w:p>
        </w:tc>
        <w:tc>
          <w:tcPr>
            <w:tcW w:w="1590" w:type="dxa"/>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7 - 8 let</w:t>
            </w:r>
          </w:p>
        </w:tc>
      </w:tr>
      <w:tr w:rsidR="00750A9E" w:rsidRPr="00C31ECF">
        <w:trPr>
          <w:tblCellSpacing w:w="0" w:type="dxa"/>
        </w:trPr>
        <w:tc>
          <w:tcPr>
            <w:tcW w:w="0" w:type="auto"/>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CH4/D4</w:t>
            </w:r>
          </w:p>
        </w:tc>
        <w:tc>
          <w:tcPr>
            <w:tcW w:w="1515" w:type="dxa"/>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(2010 - 2009</w:t>
            </w:r>
            <w:r w:rsidRPr="00B515AB">
              <w:rPr>
                <w:rFonts w:ascii="Times New Roman" w:hAnsi="Times New Roman" w:cs="Times New Roman"/>
                <w:sz w:val="24"/>
                <w:szCs w:val="24"/>
                <w:lang w:eastAsia="cs-CZ"/>
              </w:rPr>
              <w:t>)</w:t>
            </w:r>
          </w:p>
        </w:tc>
        <w:tc>
          <w:tcPr>
            <w:tcW w:w="1590" w:type="dxa"/>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9 - 10 let</w:t>
            </w:r>
          </w:p>
        </w:tc>
      </w:tr>
      <w:tr w:rsidR="00750A9E" w:rsidRPr="00C31ECF">
        <w:trPr>
          <w:tblCellSpacing w:w="0" w:type="dxa"/>
        </w:trPr>
        <w:tc>
          <w:tcPr>
            <w:tcW w:w="0" w:type="auto"/>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CH5/D5</w:t>
            </w:r>
          </w:p>
        </w:tc>
        <w:tc>
          <w:tcPr>
            <w:tcW w:w="1515" w:type="dxa"/>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(2008 - 2007</w:t>
            </w:r>
            <w:r w:rsidRPr="00B515AB">
              <w:rPr>
                <w:rFonts w:ascii="Times New Roman" w:hAnsi="Times New Roman" w:cs="Times New Roman"/>
                <w:sz w:val="24"/>
                <w:szCs w:val="24"/>
                <w:lang w:eastAsia="cs-CZ"/>
              </w:rPr>
              <w:t>)</w:t>
            </w:r>
          </w:p>
        </w:tc>
        <w:tc>
          <w:tcPr>
            <w:tcW w:w="1590" w:type="dxa"/>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11 - 12 let</w:t>
            </w:r>
          </w:p>
        </w:tc>
      </w:tr>
      <w:tr w:rsidR="00750A9E" w:rsidRPr="00C31ECF">
        <w:trPr>
          <w:tblCellSpacing w:w="0" w:type="dxa"/>
        </w:trPr>
        <w:tc>
          <w:tcPr>
            <w:tcW w:w="0" w:type="auto"/>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CH6/D6</w:t>
            </w:r>
          </w:p>
        </w:tc>
        <w:tc>
          <w:tcPr>
            <w:tcW w:w="1515" w:type="dxa"/>
          </w:tcPr>
          <w:p w:rsidR="00750A9E" w:rsidRPr="00B515AB" w:rsidRDefault="00750A9E" w:rsidP="00B515AB">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(2006 - 2005</w:t>
            </w:r>
            <w:r w:rsidRPr="00B515AB">
              <w:rPr>
                <w:rFonts w:ascii="Times New Roman" w:hAnsi="Times New Roman" w:cs="Times New Roman"/>
                <w:sz w:val="24"/>
                <w:szCs w:val="24"/>
                <w:lang w:eastAsia="cs-CZ"/>
              </w:rPr>
              <w:t>)</w:t>
            </w:r>
          </w:p>
        </w:tc>
        <w:tc>
          <w:tcPr>
            <w:tcW w:w="1590" w:type="dxa"/>
          </w:tcPr>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13 - 14 let</w:t>
            </w:r>
          </w:p>
        </w:tc>
      </w:tr>
    </w:tbl>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4. ŠTAFETY</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Čtyřčlenné týmy, mohou startovat muži, ženy i mix týmy (bez věkového rozdílu). Sestavte štafetu 4 lidí, kamarádů, přátel, kolegů z práce, můžu či žen a podělte se o vzdálenost 21,097 km rovným dílem. Zažijte kouzlo společné radosti a úspěchu!!!</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PROGRAM ZÁVODU</w:t>
      </w:r>
    </w:p>
    <w:tbl>
      <w:tblPr>
        <w:tblW w:w="0" w:type="auto"/>
        <w:tblCellSpacing w:w="15" w:type="dxa"/>
        <w:tblInd w:w="-13" w:type="dxa"/>
        <w:tblCellMar>
          <w:top w:w="15" w:type="dxa"/>
          <w:left w:w="15" w:type="dxa"/>
          <w:bottom w:w="15" w:type="dxa"/>
          <w:right w:w="15" w:type="dxa"/>
        </w:tblCellMar>
        <w:tblLook w:val="00A0"/>
      </w:tblPr>
      <w:tblGrid>
        <w:gridCol w:w="1289"/>
        <w:gridCol w:w="4020"/>
      </w:tblGrid>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7:30 – 11:00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prezence, registrace (půlmaraton, 10 km)</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7:30 – 9:30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prezence, registrace (dětské závody)</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9:00 – 15:00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doprovodný program</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9:45</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start dětské závody</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11:15</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vyhlášení dětské závody</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11:30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otevření koridorů</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12:00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start Olfincar Trutnovský půlmaraton</w:t>
            </w:r>
          </w:p>
        </w:tc>
      </w:tr>
      <w:tr w:rsidR="00750A9E" w:rsidRPr="00C31ECF">
        <w:trPr>
          <w:tblCellSpacing w:w="15" w:type="dxa"/>
        </w:trPr>
        <w:tc>
          <w:tcPr>
            <w:tcW w:w="0" w:type="auto"/>
            <w:vAlign w:val="center"/>
          </w:tcPr>
          <w:p w:rsidR="00750A9E" w:rsidRDefault="00750A9E" w:rsidP="00570B73">
            <w:pPr>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12:10</w:t>
            </w:r>
          </w:p>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12:</w:t>
            </w:r>
            <w:r>
              <w:rPr>
                <w:rFonts w:ascii="Times New Roman" w:hAnsi="Times New Roman" w:cs="Times New Roman"/>
                <w:sz w:val="24"/>
                <w:szCs w:val="24"/>
                <w:lang w:eastAsia="cs-CZ"/>
              </w:rPr>
              <w:t>50</w:t>
            </w:r>
          </w:p>
        </w:tc>
        <w:tc>
          <w:tcPr>
            <w:tcW w:w="0" w:type="auto"/>
            <w:vAlign w:val="center"/>
          </w:tcPr>
          <w:p w:rsidR="00750A9E"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start běhu na 10 km</w:t>
            </w:r>
          </w:p>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první závodník v cíli (10 km)</w:t>
            </w:r>
          </w:p>
        </w:tc>
      </w:tr>
      <w:tr w:rsidR="00750A9E" w:rsidRPr="00C31ECF">
        <w:trPr>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13:10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první závodník v cíli (půlmaraton)</w:t>
            </w:r>
          </w:p>
        </w:tc>
      </w:tr>
      <w:tr w:rsidR="00750A9E" w:rsidRPr="00C31ECF">
        <w:trPr>
          <w:trHeight w:val="36"/>
          <w:tblCellSpacing w:w="15" w:type="dxa"/>
        </w:trPr>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15:00</w:t>
            </w:r>
          </w:p>
        </w:tc>
        <w:tc>
          <w:tcPr>
            <w:tcW w:w="0" w:type="auto"/>
            <w:vAlign w:val="center"/>
          </w:tcPr>
          <w:p w:rsidR="00750A9E" w:rsidRPr="00B515AB" w:rsidRDefault="00750A9E" w:rsidP="00570B73">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vyhlášení</w:t>
            </w:r>
          </w:p>
        </w:tc>
      </w:tr>
    </w:tbl>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 </w:t>
      </w:r>
    </w:p>
    <w:p w:rsidR="00750A9E" w:rsidRPr="00B515AB" w:rsidRDefault="00750A9E" w:rsidP="00B515AB">
      <w:pPr>
        <w:spacing w:after="0" w:line="240" w:lineRule="auto"/>
        <w:rPr>
          <w:rFonts w:ascii="Times New Roman" w:hAnsi="Times New Roman" w:cs="Times New Roman"/>
          <w:sz w:val="24"/>
          <w:szCs w:val="24"/>
          <w:lang w:eastAsia="cs-CZ"/>
        </w:rPr>
      </w:pPr>
      <w:r w:rsidRPr="00B515AB">
        <w:rPr>
          <w:rFonts w:ascii="Times New Roman" w:hAnsi="Times New Roman" w:cs="Times New Roman"/>
          <w:b/>
          <w:bCs/>
          <w:sz w:val="24"/>
          <w:szCs w:val="24"/>
          <w:lang w:eastAsia="cs-CZ"/>
        </w:rPr>
        <w:t>DOPROVODNÝ PROGRAM</w:t>
      </w:r>
    </w:p>
    <w:p w:rsidR="00750A9E" w:rsidRDefault="00750A9E" w:rsidP="00B515AB">
      <w:pPr>
        <w:numPr>
          <w:ilvl w:val="0"/>
          <w:numId w:val="6"/>
        </w:num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Autogramiáda Evy Vrabcové Nývltové</w:t>
      </w:r>
    </w:p>
    <w:p w:rsidR="00750A9E" w:rsidRPr="00B515AB" w:rsidRDefault="00750A9E" w:rsidP="00B515AB">
      <w:pPr>
        <w:numPr>
          <w:ilvl w:val="0"/>
          <w:numId w:val="6"/>
        </w:numPr>
        <w:spacing w:before="100" w:beforeAutospacing="1" w:after="100" w:afterAutospacing="1" w:line="240" w:lineRule="auto"/>
        <w:rPr>
          <w:rFonts w:ascii="Times New Roman" w:hAnsi="Times New Roman" w:cs="Times New Roman"/>
          <w:sz w:val="24"/>
          <w:szCs w:val="24"/>
          <w:lang w:eastAsia="cs-CZ"/>
        </w:rPr>
      </w:pPr>
      <w:r w:rsidRPr="00B515AB">
        <w:rPr>
          <w:rFonts w:ascii="Times New Roman" w:hAnsi="Times New Roman" w:cs="Times New Roman"/>
          <w:sz w:val="24"/>
          <w:szCs w:val="24"/>
          <w:lang w:eastAsia="cs-CZ"/>
        </w:rPr>
        <w:t>Prezentace vozů VW</w:t>
      </w:r>
      <w:r>
        <w:rPr>
          <w:rFonts w:ascii="Times New Roman" w:hAnsi="Times New Roman" w:cs="Times New Roman"/>
          <w:sz w:val="24"/>
          <w:szCs w:val="24"/>
          <w:lang w:eastAsia="cs-CZ"/>
        </w:rPr>
        <w:t>,</w:t>
      </w:r>
      <w:r w:rsidRPr="00B515AB">
        <w:rPr>
          <w:rFonts w:ascii="Times New Roman" w:hAnsi="Times New Roman" w:cs="Times New Roman"/>
          <w:sz w:val="24"/>
          <w:szCs w:val="24"/>
          <w:lang w:eastAsia="cs-CZ"/>
        </w:rPr>
        <w:t xml:space="preserve"> Škoda</w:t>
      </w:r>
      <w:r>
        <w:rPr>
          <w:rFonts w:ascii="Times New Roman" w:hAnsi="Times New Roman" w:cs="Times New Roman"/>
          <w:sz w:val="24"/>
          <w:szCs w:val="24"/>
          <w:lang w:eastAsia="cs-CZ"/>
        </w:rPr>
        <w:t>, Volvo</w:t>
      </w:r>
      <w:r w:rsidRPr="00B515AB">
        <w:rPr>
          <w:rFonts w:ascii="Times New Roman" w:hAnsi="Times New Roman" w:cs="Times New Roman"/>
          <w:sz w:val="24"/>
          <w:szCs w:val="24"/>
          <w:lang w:eastAsia="cs-CZ"/>
        </w:rPr>
        <w:t xml:space="preserve"> – </w:t>
      </w:r>
      <w:hyperlink r:id="rId7" w:history="1">
        <w:r w:rsidRPr="00B515AB">
          <w:rPr>
            <w:rFonts w:ascii="Times New Roman" w:hAnsi="Times New Roman" w:cs="Times New Roman"/>
            <w:color w:val="0000FF"/>
            <w:sz w:val="24"/>
            <w:szCs w:val="24"/>
            <w:u w:val="single"/>
            <w:lang w:eastAsia="cs-CZ"/>
          </w:rPr>
          <w:t>www.olfincar.cz</w:t>
        </w:r>
      </w:hyperlink>
    </w:p>
    <w:p w:rsidR="00750A9E" w:rsidRDefault="00750A9E" w:rsidP="00B515AB">
      <w:pPr>
        <w:numPr>
          <w:ilvl w:val="0"/>
          <w:numId w:val="6"/>
        </w:numPr>
        <w:spacing w:before="100" w:beforeAutospacing="1" w:after="100" w:afterAutospacing="1"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Malování na obličej</w:t>
      </w:r>
      <w:bookmarkStart w:id="0" w:name="_GoBack"/>
      <w:bookmarkEnd w:id="0"/>
    </w:p>
    <w:p w:rsidR="00750A9E" w:rsidRPr="00B515AB" w:rsidRDefault="00750A9E" w:rsidP="00477BDD">
      <w:pPr>
        <w:spacing w:before="100" w:beforeAutospacing="1" w:after="100" w:afterAutospacing="1" w:line="240" w:lineRule="auto"/>
        <w:ind w:left="720"/>
        <w:rPr>
          <w:rFonts w:ascii="Times New Roman" w:hAnsi="Times New Roman" w:cs="Times New Roman"/>
          <w:sz w:val="24"/>
          <w:szCs w:val="24"/>
          <w:lang w:eastAsia="cs-CZ"/>
        </w:rPr>
      </w:pPr>
    </w:p>
    <w:p w:rsidR="00750A9E" w:rsidRDefault="00750A9E" w:rsidP="00CD3BE9">
      <w:pPr>
        <w:spacing w:before="100" w:beforeAutospacing="1" w:after="100" w:afterAutospacing="1" w:line="240" w:lineRule="auto"/>
        <w:rPr>
          <w:rFonts w:ascii="Times New Roman" w:hAnsi="Times New Roman" w:cs="Times New Roman"/>
          <w:sz w:val="24"/>
          <w:szCs w:val="24"/>
          <w:lang w:eastAsia="cs-CZ"/>
        </w:rPr>
      </w:pPr>
    </w:p>
    <w:p w:rsidR="00750A9E" w:rsidRPr="00B515AB" w:rsidRDefault="00750A9E" w:rsidP="00CD3BE9">
      <w:pPr>
        <w:spacing w:before="100" w:beforeAutospacing="1" w:after="100" w:afterAutospacing="1" w:line="240" w:lineRule="auto"/>
        <w:ind w:left="720"/>
        <w:jc w:val="center"/>
        <w:rPr>
          <w:rFonts w:ascii="Times New Roman" w:hAnsi="Times New Roman" w:cs="Times New Roman"/>
          <w:sz w:val="24"/>
          <w:szCs w:val="24"/>
          <w:lang w:eastAsia="cs-CZ"/>
        </w:rPr>
      </w:pPr>
      <w:r w:rsidRPr="00C31ECF">
        <w:rPr>
          <w:rFonts w:ascii="Times New Roman" w:hAnsi="Times New Roman" w:cs="Times New Roman"/>
          <w:noProof/>
          <w:sz w:val="24"/>
          <w:szCs w:val="24"/>
          <w:lang w:val="sk-SK" w:eastAsia="sk-SK"/>
        </w:rPr>
        <w:pict>
          <v:shape id="Obrázek 3" o:spid="_x0000_i1026" type="#_x0000_t75" alt="getpic.jpg" style="width:330pt;height:198.75pt;visibility:visible">
            <v:imagedata r:id="rId8" o:title=""/>
          </v:shape>
        </w:pict>
      </w:r>
    </w:p>
    <w:p w:rsidR="00750A9E" w:rsidRDefault="00750A9E" w:rsidP="00570B73">
      <w:pPr>
        <w:spacing w:before="100" w:beforeAutospacing="1" w:after="100" w:afterAutospacing="1" w:line="240" w:lineRule="auto"/>
        <w:ind w:left="720"/>
      </w:pPr>
    </w:p>
    <w:sectPr w:rsidR="00750A9E" w:rsidSect="00CE6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1CA"/>
    <w:multiLevelType w:val="multilevel"/>
    <w:tmpl w:val="D54AF6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0E65226"/>
    <w:multiLevelType w:val="multilevel"/>
    <w:tmpl w:val="6BD68A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DA06FDC"/>
    <w:multiLevelType w:val="multilevel"/>
    <w:tmpl w:val="410613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02F6B18"/>
    <w:multiLevelType w:val="multilevel"/>
    <w:tmpl w:val="AF76C5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06D7AFC"/>
    <w:multiLevelType w:val="multilevel"/>
    <w:tmpl w:val="C1D806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FA5554E"/>
    <w:multiLevelType w:val="multilevel"/>
    <w:tmpl w:val="D23A84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5AB"/>
    <w:rsid w:val="002C5276"/>
    <w:rsid w:val="003620B2"/>
    <w:rsid w:val="00386B2C"/>
    <w:rsid w:val="003937FC"/>
    <w:rsid w:val="003E17D6"/>
    <w:rsid w:val="004124DB"/>
    <w:rsid w:val="00477BDD"/>
    <w:rsid w:val="004D1062"/>
    <w:rsid w:val="004E09FD"/>
    <w:rsid w:val="004F5E41"/>
    <w:rsid w:val="00501C77"/>
    <w:rsid w:val="00567830"/>
    <w:rsid w:val="00570B73"/>
    <w:rsid w:val="0058451A"/>
    <w:rsid w:val="006E5A0C"/>
    <w:rsid w:val="00750A9E"/>
    <w:rsid w:val="009C0F9B"/>
    <w:rsid w:val="00A92B1F"/>
    <w:rsid w:val="00AA5532"/>
    <w:rsid w:val="00B304B0"/>
    <w:rsid w:val="00B515AB"/>
    <w:rsid w:val="00C31ECF"/>
    <w:rsid w:val="00CD3BE9"/>
    <w:rsid w:val="00CE6431"/>
    <w:rsid w:val="00D55B73"/>
    <w:rsid w:val="00F952D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431"/>
    <w:pPr>
      <w:spacing w:after="200" w:line="276" w:lineRule="auto"/>
    </w:pPr>
    <w:rPr>
      <w:rFonts w:cs="Calibri"/>
      <w:lang w:val="cs-CZ" w:eastAsia="en-US"/>
    </w:rPr>
  </w:style>
  <w:style w:type="paragraph" w:styleId="Heading1">
    <w:name w:val="heading 1"/>
    <w:basedOn w:val="Normal"/>
    <w:link w:val="Heading1Char"/>
    <w:uiPriority w:val="99"/>
    <w:qFormat/>
    <w:rsid w:val="00B515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Heading2">
    <w:name w:val="heading 2"/>
    <w:basedOn w:val="Normal"/>
    <w:link w:val="Heading2Char"/>
    <w:uiPriority w:val="99"/>
    <w:qFormat/>
    <w:rsid w:val="00B515A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Heading3">
    <w:name w:val="heading 3"/>
    <w:basedOn w:val="Normal"/>
    <w:link w:val="Heading3Char"/>
    <w:uiPriority w:val="99"/>
    <w:qFormat/>
    <w:rsid w:val="00B515A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15AB"/>
    <w:rPr>
      <w:rFonts w:ascii="Times New Roman" w:hAnsi="Times New Roman" w:cs="Times New Roman"/>
      <w:b/>
      <w:bCs/>
      <w:kern w:val="36"/>
      <w:sz w:val="48"/>
      <w:szCs w:val="48"/>
      <w:lang w:eastAsia="cs-CZ"/>
    </w:rPr>
  </w:style>
  <w:style w:type="character" w:customStyle="1" w:styleId="Heading2Char">
    <w:name w:val="Heading 2 Char"/>
    <w:basedOn w:val="DefaultParagraphFont"/>
    <w:link w:val="Heading2"/>
    <w:uiPriority w:val="99"/>
    <w:rsid w:val="00B515AB"/>
    <w:rPr>
      <w:rFonts w:ascii="Times New Roman" w:hAnsi="Times New Roman" w:cs="Times New Roman"/>
      <w:b/>
      <w:bCs/>
      <w:sz w:val="36"/>
      <w:szCs w:val="36"/>
      <w:lang w:eastAsia="cs-CZ"/>
    </w:rPr>
  </w:style>
  <w:style w:type="character" w:customStyle="1" w:styleId="Heading3Char">
    <w:name w:val="Heading 3 Char"/>
    <w:basedOn w:val="DefaultParagraphFont"/>
    <w:link w:val="Heading3"/>
    <w:uiPriority w:val="99"/>
    <w:rsid w:val="00B515AB"/>
    <w:rPr>
      <w:rFonts w:ascii="Times New Roman" w:hAnsi="Times New Roman" w:cs="Times New Roman"/>
      <w:b/>
      <w:bCs/>
      <w:sz w:val="27"/>
      <w:szCs w:val="27"/>
      <w:lang w:eastAsia="cs-CZ"/>
    </w:rPr>
  </w:style>
  <w:style w:type="character" w:customStyle="1" w:styleId="divider">
    <w:name w:val="divider"/>
    <w:basedOn w:val="DefaultParagraphFont"/>
    <w:uiPriority w:val="99"/>
    <w:rsid w:val="00B515AB"/>
  </w:style>
  <w:style w:type="character" w:styleId="Hyperlink">
    <w:name w:val="Hyperlink"/>
    <w:basedOn w:val="DefaultParagraphFont"/>
    <w:uiPriority w:val="99"/>
    <w:semiHidden/>
    <w:rsid w:val="00B515AB"/>
    <w:rPr>
      <w:color w:val="0000FF"/>
      <w:u w:val="single"/>
    </w:rPr>
  </w:style>
  <w:style w:type="paragraph" w:styleId="NormalWeb">
    <w:name w:val="Normal (Web)"/>
    <w:basedOn w:val="Normal"/>
    <w:uiPriority w:val="99"/>
    <w:rsid w:val="00B515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99"/>
    <w:qFormat/>
    <w:rsid w:val="00B515AB"/>
    <w:rPr>
      <w:b/>
      <w:bCs/>
    </w:rPr>
  </w:style>
  <w:style w:type="paragraph" w:styleId="BalloonText">
    <w:name w:val="Balloon Text"/>
    <w:basedOn w:val="Normal"/>
    <w:link w:val="BalloonTextChar"/>
    <w:uiPriority w:val="99"/>
    <w:semiHidden/>
    <w:rsid w:val="00B5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5AB"/>
    <w:rPr>
      <w:rFonts w:ascii="Tahoma" w:hAnsi="Tahoma" w:cs="Tahoma"/>
      <w:sz w:val="16"/>
      <w:szCs w:val="16"/>
    </w:rPr>
  </w:style>
  <w:style w:type="paragraph" w:styleId="ListParagraph">
    <w:name w:val="List Paragraph"/>
    <w:basedOn w:val="Normal"/>
    <w:uiPriority w:val="99"/>
    <w:qFormat/>
    <w:rsid w:val="00F952DA"/>
    <w:pPr>
      <w:ind w:left="720"/>
    </w:pPr>
  </w:style>
</w:styles>
</file>

<file path=word/webSettings.xml><?xml version="1.0" encoding="utf-8"?>
<w:webSettings xmlns:r="http://schemas.openxmlformats.org/officeDocument/2006/relationships" xmlns:w="http://schemas.openxmlformats.org/wordprocessingml/2006/main">
  <w:divs>
    <w:div w:id="674378401">
      <w:marLeft w:val="0"/>
      <w:marRight w:val="0"/>
      <w:marTop w:val="0"/>
      <w:marBottom w:val="0"/>
      <w:divBdr>
        <w:top w:val="none" w:sz="0" w:space="0" w:color="auto"/>
        <w:left w:val="none" w:sz="0" w:space="0" w:color="auto"/>
        <w:bottom w:val="none" w:sz="0" w:space="0" w:color="auto"/>
        <w:right w:val="none" w:sz="0" w:space="0" w:color="auto"/>
      </w:divBdr>
      <w:divsChild>
        <w:div w:id="674378396">
          <w:marLeft w:val="0"/>
          <w:marRight w:val="0"/>
          <w:marTop w:val="0"/>
          <w:marBottom w:val="0"/>
          <w:divBdr>
            <w:top w:val="none" w:sz="0" w:space="0" w:color="auto"/>
            <w:left w:val="none" w:sz="0" w:space="0" w:color="auto"/>
            <w:bottom w:val="none" w:sz="0" w:space="0" w:color="auto"/>
            <w:right w:val="none" w:sz="0" w:space="0" w:color="auto"/>
          </w:divBdr>
          <w:divsChild>
            <w:div w:id="674378399">
              <w:marLeft w:val="0"/>
              <w:marRight w:val="0"/>
              <w:marTop w:val="0"/>
              <w:marBottom w:val="0"/>
              <w:divBdr>
                <w:top w:val="none" w:sz="0" w:space="0" w:color="auto"/>
                <w:left w:val="none" w:sz="0" w:space="0" w:color="auto"/>
                <w:bottom w:val="none" w:sz="0" w:space="0" w:color="auto"/>
                <w:right w:val="none" w:sz="0" w:space="0" w:color="auto"/>
              </w:divBdr>
              <w:divsChild>
                <w:div w:id="674378397">
                  <w:marLeft w:val="0"/>
                  <w:marRight w:val="0"/>
                  <w:marTop w:val="0"/>
                  <w:marBottom w:val="0"/>
                  <w:divBdr>
                    <w:top w:val="none" w:sz="0" w:space="0" w:color="auto"/>
                    <w:left w:val="none" w:sz="0" w:space="0" w:color="auto"/>
                    <w:bottom w:val="none" w:sz="0" w:space="0" w:color="auto"/>
                    <w:right w:val="none" w:sz="0" w:space="0" w:color="auto"/>
                  </w:divBdr>
                </w:div>
                <w:div w:id="674378398">
                  <w:marLeft w:val="0"/>
                  <w:marRight w:val="0"/>
                  <w:marTop w:val="0"/>
                  <w:marBottom w:val="0"/>
                  <w:divBdr>
                    <w:top w:val="none" w:sz="0" w:space="0" w:color="auto"/>
                    <w:left w:val="none" w:sz="0" w:space="0" w:color="auto"/>
                    <w:bottom w:val="none" w:sz="0" w:space="0" w:color="auto"/>
                    <w:right w:val="none" w:sz="0" w:space="0" w:color="auto"/>
                  </w:divBdr>
                </w:div>
                <w:div w:id="674378400">
                  <w:marLeft w:val="0"/>
                  <w:marRight w:val="0"/>
                  <w:marTop w:val="0"/>
                  <w:marBottom w:val="0"/>
                  <w:divBdr>
                    <w:top w:val="none" w:sz="0" w:space="0" w:color="auto"/>
                    <w:left w:val="none" w:sz="0" w:space="0" w:color="auto"/>
                    <w:bottom w:val="none" w:sz="0" w:space="0" w:color="auto"/>
                    <w:right w:val="none" w:sz="0" w:space="0" w:color="auto"/>
                  </w:divBdr>
                </w:div>
                <w:div w:id="6743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olfinca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base.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4</Pages>
  <Words>540</Words>
  <Characters>3083</Characters>
  <Application>Microsoft Office Outlook</Application>
  <DocSecurity>0</DocSecurity>
  <Lines>0</Lines>
  <Paragraphs>0</Paragraphs>
  <ScaleCrop>false</ScaleCrop>
  <Company>LuFe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Anetka Bímanovi</dc:creator>
  <cp:keywords/>
  <dc:description/>
  <cp:lastModifiedBy>Luboš Ferenc</cp:lastModifiedBy>
  <cp:revision>13</cp:revision>
  <dcterms:created xsi:type="dcterms:W3CDTF">2017-09-19T17:32:00Z</dcterms:created>
  <dcterms:modified xsi:type="dcterms:W3CDTF">2019-01-04T01:31:00Z</dcterms:modified>
</cp:coreProperties>
</file>