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66" w:rsidRPr="00BC6626" w:rsidRDefault="00BC6626">
      <w:pPr>
        <w:jc w:val="center"/>
        <w:rPr>
          <w:rFonts w:ascii="Calibri" w:hAnsi="Calibri" w:cs="Monotype Corsiva"/>
          <w:sz w:val="40"/>
          <w:szCs w:val="40"/>
        </w:rPr>
      </w:pPr>
      <w:bookmarkStart w:id="0" w:name="_GoBack"/>
      <w:bookmarkEnd w:id="0"/>
      <w:r>
        <w:rPr>
          <w:rFonts w:ascii="Calibri" w:hAnsi="Calibri" w:cs="Monotype Corsiva"/>
          <w:sz w:val="40"/>
          <w:szCs w:val="40"/>
        </w:rPr>
        <w:t>Nultý</w:t>
      </w:r>
      <w:r w:rsidRPr="00BC6626">
        <w:rPr>
          <w:rFonts w:ascii="Calibri" w:hAnsi="Calibri" w:cs="Monotype Corsiva"/>
          <w:sz w:val="40"/>
          <w:szCs w:val="40"/>
        </w:rPr>
        <w:t xml:space="preserve"> ročník</w:t>
      </w:r>
    </w:p>
    <w:p w:rsidR="00BC6626" w:rsidRPr="00BC6626" w:rsidRDefault="00BC6626">
      <w:pPr>
        <w:jc w:val="center"/>
        <w:rPr>
          <w:rFonts w:ascii="Calibri" w:hAnsi="Calibri" w:cs="Monotype Corsiva"/>
        </w:rPr>
      </w:pPr>
      <w:r>
        <w:rPr>
          <w:rFonts w:ascii="Calibri" w:hAnsi="Calibri" w:cs="Monotype Corsiva"/>
          <w:sz w:val="40"/>
          <w:szCs w:val="40"/>
        </w:rPr>
        <w:t>Beh Dubní</w:t>
      </w:r>
      <w:r w:rsidRPr="00BC6626">
        <w:rPr>
          <w:rFonts w:ascii="Calibri" w:hAnsi="Calibri" w:cs="Monotype Corsiva"/>
          <w:sz w:val="40"/>
          <w:szCs w:val="40"/>
        </w:rPr>
        <w:t>kom</w:t>
      </w:r>
    </w:p>
    <w:p w:rsidR="006D3666" w:rsidRPr="00BC6626" w:rsidRDefault="006D3666">
      <w:pPr>
        <w:rPr>
          <w:rFonts w:ascii="Calibri" w:hAnsi="Calibri" w:cs="Monotype Corsiva"/>
        </w:rPr>
      </w:pPr>
    </w:p>
    <w:p w:rsidR="006D3666" w:rsidRPr="00BC6626" w:rsidRDefault="006D3666">
      <w:pPr>
        <w:rPr>
          <w:rFonts w:ascii="Calibri" w:hAnsi="Calibri" w:cs="Monotype Corsiva"/>
        </w:rPr>
      </w:pPr>
    </w:p>
    <w:p w:rsidR="006D3666" w:rsidRDefault="0027539D">
      <w:pPr>
        <w:rPr>
          <w:rFonts w:ascii="Calibri" w:hAnsi="Calibri" w:cs="Monotype Corsiva"/>
        </w:rPr>
      </w:pPr>
      <w:r w:rsidRPr="00BC6626">
        <w:rPr>
          <w:rFonts w:ascii="Calibri" w:hAnsi="Calibri" w:cs="Monotype Corsiva"/>
          <w:b/>
        </w:rPr>
        <w:t>Termín a miesto:</w:t>
      </w:r>
      <w:r w:rsidR="00BC6626">
        <w:rPr>
          <w:rFonts w:ascii="Calibri" w:hAnsi="Calibri" w:cs="Monotype Corsiva"/>
        </w:rPr>
        <w:t xml:space="preserve"> 24.9.2016 </w:t>
      </w:r>
      <w:r w:rsidR="00BC6626" w:rsidRPr="00BC6626">
        <w:rPr>
          <w:rFonts w:ascii="Calibri" w:hAnsi="Calibri" w:cs="Monotype Corsiva"/>
        </w:rPr>
        <w:t xml:space="preserve">Stará Turá, restauracia v autocampingu </w:t>
      </w:r>
      <w:r w:rsidR="00BC6626">
        <w:rPr>
          <w:rFonts w:ascii="Calibri" w:hAnsi="Calibri" w:cs="Monotype Corsiva"/>
        </w:rPr>
        <w:t>Dubník</w:t>
      </w:r>
    </w:p>
    <w:p w:rsidR="00BC6626" w:rsidRDefault="00BC6626" w:rsidP="00BC6626">
      <w:pPr>
        <w:ind w:left="1080"/>
        <w:rPr>
          <w:rFonts w:ascii="Calibri" w:hAnsi="Calibri" w:cs="Monotype Corsiva"/>
        </w:rPr>
      </w:pPr>
      <w:r>
        <w:rPr>
          <w:rFonts w:ascii="Calibri" w:hAnsi="Calibri" w:cs="Monotype Corsiva"/>
        </w:rPr>
        <w:t>10:00  FIT BEH : 2,5km okruh okolo vodnej nádrže Dubník</w:t>
      </w:r>
    </w:p>
    <w:p w:rsidR="00BC6626" w:rsidRPr="00BC6626" w:rsidRDefault="00BC6626" w:rsidP="00BC6626">
      <w:pPr>
        <w:ind w:left="1080"/>
        <w:rPr>
          <w:rFonts w:ascii="Calibri" w:hAnsi="Calibri" w:cs="Monotype Corsiva"/>
          <w:lang w:val="sk-SK"/>
        </w:rPr>
      </w:pPr>
      <w:r>
        <w:rPr>
          <w:rFonts w:ascii="Calibri" w:hAnsi="Calibri" w:cs="Monotype Corsiva"/>
        </w:rPr>
        <w:t>11:00  toRun desiatka  : 10km, be</w:t>
      </w:r>
      <w:r>
        <w:rPr>
          <w:rFonts w:ascii="Calibri" w:hAnsi="Calibri" w:cs="Monotype Corsiva"/>
          <w:lang w:val="sk-SK"/>
        </w:rPr>
        <w:t>žia sa 4 okruhy okolo vodnej nádrže Dubník</w:t>
      </w:r>
    </w:p>
    <w:p w:rsidR="006D3666" w:rsidRPr="00BC6626" w:rsidRDefault="006D3666">
      <w:pPr>
        <w:rPr>
          <w:rFonts w:ascii="Calibri" w:hAnsi="Calibri" w:cs="Monotype Corsiva"/>
        </w:rPr>
      </w:pPr>
    </w:p>
    <w:p w:rsidR="006D3666" w:rsidRPr="00BC6626" w:rsidRDefault="0027539D">
      <w:pPr>
        <w:rPr>
          <w:rFonts w:ascii="Calibri" w:hAnsi="Calibri" w:cs="Monotype Corsiva"/>
        </w:rPr>
      </w:pPr>
      <w:r w:rsidRPr="00BC6626">
        <w:rPr>
          <w:rFonts w:ascii="Calibri" w:hAnsi="Calibri" w:cs="Monotype Corsiva"/>
          <w:b/>
        </w:rPr>
        <w:t xml:space="preserve">Usporiadateľ: </w:t>
      </w:r>
      <w:r w:rsidR="00BC6626" w:rsidRPr="00BC6626">
        <w:rPr>
          <w:rFonts w:ascii="Calibri" w:hAnsi="Calibri" w:cs="Monotype Corsiva"/>
        </w:rPr>
        <w:t>M</w:t>
      </w:r>
      <w:r w:rsidR="00BC6626">
        <w:rPr>
          <w:rFonts w:ascii="Calibri" w:hAnsi="Calibri" w:cs="Monotype Corsiva"/>
        </w:rPr>
        <w:t>e</w:t>
      </w:r>
      <w:r w:rsidR="00BC6626" w:rsidRPr="00BC6626">
        <w:rPr>
          <w:rFonts w:ascii="Calibri" w:hAnsi="Calibri" w:cs="Monotype Corsiva"/>
        </w:rPr>
        <w:t xml:space="preserve">sto </w:t>
      </w:r>
      <w:r w:rsidR="00BC6626">
        <w:rPr>
          <w:rFonts w:ascii="Calibri" w:hAnsi="Calibri" w:cs="Monotype Corsiva"/>
        </w:rPr>
        <w:t>Stará Turá, bežecká skupina toRun a MC Žabka</w:t>
      </w:r>
    </w:p>
    <w:p w:rsidR="006D3666" w:rsidRPr="00BC6626" w:rsidRDefault="006D3666">
      <w:pPr>
        <w:rPr>
          <w:rFonts w:ascii="Calibri" w:hAnsi="Calibri" w:cs="Monotype Corsiva"/>
        </w:rPr>
      </w:pPr>
    </w:p>
    <w:p w:rsidR="006D3666" w:rsidRDefault="0027539D">
      <w:pPr>
        <w:rPr>
          <w:rFonts w:ascii="Calibri" w:hAnsi="Calibri" w:cs="Monotype Corsiva"/>
        </w:rPr>
      </w:pPr>
      <w:r w:rsidRPr="00BC6626">
        <w:rPr>
          <w:rFonts w:ascii="Calibri" w:hAnsi="Calibri" w:cs="Monotype Corsiva"/>
          <w:b/>
        </w:rPr>
        <w:t>Štart a cieľ:</w:t>
      </w:r>
      <w:r w:rsidR="00BC6626">
        <w:rPr>
          <w:rFonts w:ascii="Calibri" w:hAnsi="Calibri" w:cs="Monotype Corsiva"/>
        </w:rPr>
        <w:t xml:space="preserve"> autocamping Dubní</w:t>
      </w:r>
      <w:r w:rsidR="00BC6626" w:rsidRPr="00BC6626">
        <w:rPr>
          <w:rFonts w:ascii="Calibri" w:hAnsi="Calibri" w:cs="Monotype Corsiva"/>
        </w:rPr>
        <w:t>k</w:t>
      </w:r>
    </w:p>
    <w:p w:rsidR="0099544C" w:rsidRPr="00BC6626" w:rsidRDefault="0099544C">
      <w:pPr>
        <w:rPr>
          <w:rFonts w:ascii="Calibri" w:hAnsi="Calibri" w:cs="Monotype Corsiva"/>
        </w:rPr>
      </w:pPr>
      <w:r>
        <w:rPr>
          <w:rFonts w:ascii="Calibri" w:hAnsi="Calibri" w:cs="Monotype Corsiva"/>
        </w:rPr>
        <w:t xml:space="preserve">                     Parkovanie možné v autocampingu priamo při štarte.</w:t>
      </w:r>
    </w:p>
    <w:p w:rsidR="006D3666" w:rsidRPr="00BC6626" w:rsidRDefault="006D3666">
      <w:pPr>
        <w:rPr>
          <w:rFonts w:ascii="Calibri" w:hAnsi="Calibri" w:cs="Monotype Corsiva"/>
        </w:rPr>
      </w:pPr>
    </w:p>
    <w:p w:rsidR="006D3666" w:rsidRPr="00BC6626" w:rsidRDefault="0027539D">
      <w:pPr>
        <w:rPr>
          <w:rFonts w:ascii="Calibri" w:hAnsi="Calibri" w:cs="Monotype Corsiva"/>
        </w:rPr>
      </w:pPr>
      <w:r w:rsidRPr="00BC6626">
        <w:rPr>
          <w:rFonts w:ascii="Calibri" w:hAnsi="Calibri" w:cs="Monotype Corsiva"/>
          <w:b/>
        </w:rPr>
        <w:t xml:space="preserve">Trať: </w:t>
      </w:r>
      <w:r w:rsidR="00BC6626">
        <w:rPr>
          <w:rFonts w:ascii="Calibri" w:hAnsi="Calibri" w:cs="Monotype Corsiva"/>
        </w:rPr>
        <w:t>okruh okolo vodnej nádrže Dubní</w:t>
      </w:r>
      <w:r w:rsidR="00BC6626" w:rsidRPr="00BC6626">
        <w:rPr>
          <w:rFonts w:ascii="Calibri" w:hAnsi="Calibri" w:cs="Monotype Corsiva"/>
        </w:rPr>
        <w:t>k</w:t>
      </w:r>
    </w:p>
    <w:p w:rsidR="00BC6626" w:rsidRPr="00BC6626" w:rsidRDefault="00BC6626">
      <w:pPr>
        <w:rPr>
          <w:rFonts w:ascii="Calibri" w:hAnsi="Calibri" w:cs="Monotype Corsiva"/>
        </w:rPr>
      </w:pPr>
    </w:p>
    <w:p w:rsidR="006D3666" w:rsidRPr="007D0AFE" w:rsidRDefault="0027539D">
      <w:pPr>
        <w:rPr>
          <w:rFonts w:ascii="Calibri" w:hAnsi="Calibri" w:cs="Monotype Corsiva"/>
        </w:rPr>
      </w:pPr>
      <w:r w:rsidRPr="00BC6626">
        <w:rPr>
          <w:rFonts w:ascii="Calibri" w:hAnsi="Calibri" w:cs="Monotype Corsiva"/>
          <w:b/>
          <w:lang w:val="sk-SK"/>
        </w:rPr>
        <w:t>Dĺžka trate:</w:t>
      </w:r>
      <w:r w:rsidRPr="00BC6626">
        <w:rPr>
          <w:rFonts w:ascii="Calibri" w:hAnsi="Calibri" w:cs="Monotype Corsiva"/>
          <w:lang w:val="sk-SK"/>
        </w:rPr>
        <w:t xml:space="preserve"> </w:t>
      </w:r>
      <w:r w:rsidR="00BC6626" w:rsidRPr="00BC6626">
        <w:rPr>
          <w:rFonts w:ascii="Calibri" w:hAnsi="Calibri" w:cs="Monotype Corsiva"/>
          <w:lang w:val="sk-SK"/>
        </w:rPr>
        <w:t xml:space="preserve">2,5km, </w:t>
      </w:r>
      <w:r w:rsidRPr="00BC6626">
        <w:rPr>
          <w:rFonts w:ascii="Calibri" w:hAnsi="Calibri" w:cs="Monotype Corsiva"/>
          <w:lang w:val="sk-SK"/>
        </w:rPr>
        <w:t>10 km</w:t>
      </w:r>
      <w:r w:rsidR="007D0AFE">
        <w:rPr>
          <w:rFonts w:ascii="Calibri" w:hAnsi="Calibri" w:cs="Monotype Corsiva"/>
          <w:lang w:val="sk-SK"/>
        </w:rPr>
        <w:t>,     povrch : asfalt, terén</w:t>
      </w:r>
    </w:p>
    <w:p w:rsidR="00BC6626" w:rsidRPr="00BC6626" w:rsidRDefault="00BC6626">
      <w:pPr>
        <w:rPr>
          <w:rFonts w:ascii="Calibri" w:hAnsi="Calibri" w:cs="Monotype Corsiva"/>
        </w:rPr>
      </w:pPr>
    </w:p>
    <w:p w:rsidR="006D3666" w:rsidRPr="00BC6626" w:rsidRDefault="0027539D">
      <w:pPr>
        <w:rPr>
          <w:rFonts w:ascii="Calibri" w:hAnsi="Calibri" w:cs="Monotype Corsiva"/>
        </w:rPr>
      </w:pPr>
      <w:r w:rsidRPr="00BC6626">
        <w:rPr>
          <w:rFonts w:ascii="Calibri" w:hAnsi="Calibri" w:cs="Monotype Corsiva"/>
          <w:b/>
          <w:lang w:val="sk-SK"/>
        </w:rPr>
        <w:t>Občerstvenie:</w:t>
      </w:r>
      <w:r w:rsidRPr="00BC6626">
        <w:rPr>
          <w:rFonts w:ascii="Calibri" w:hAnsi="Calibri" w:cs="Monotype Corsiva"/>
          <w:lang w:val="sk-SK"/>
        </w:rPr>
        <w:t xml:space="preserve"> </w:t>
      </w:r>
      <w:r w:rsidR="00BC6626">
        <w:rPr>
          <w:rFonts w:ascii="Calibri" w:hAnsi="Calibri" w:cs="Monotype Corsiva"/>
          <w:lang w:val="sk-SK"/>
        </w:rPr>
        <w:t xml:space="preserve"> </w:t>
      </w:r>
      <w:r w:rsidRPr="00BC6626">
        <w:rPr>
          <w:rFonts w:ascii="Calibri" w:hAnsi="Calibri" w:cs="Monotype Corsiva"/>
          <w:lang w:val="sk-SK"/>
        </w:rPr>
        <w:t>zabezpečené v priestoroch cieľa</w:t>
      </w:r>
    </w:p>
    <w:p w:rsidR="006D3666" w:rsidRPr="00BC6626" w:rsidRDefault="006D3666">
      <w:pPr>
        <w:rPr>
          <w:rFonts w:ascii="Calibri" w:hAnsi="Calibri" w:cs="Monotype Corsiva"/>
        </w:rPr>
      </w:pPr>
    </w:p>
    <w:p w:rsidR="00BC6626" w:rsidRDefault="0027539D">
      <w:pPr>
        <w:rPr>
          <w:rFonts w:ascii="Calibri" w:hAnsi="Calibri" w:cs="Monotype Corsiva"/>
          <w:lang w:val="sk-SK"/>
        </w:rPr>
      </w:pPr>
      <w:r w:rsidRPr="00BC6626">
        <w:rPr>
          <w:rFonts w:ascii="Calibri" w:hAnsi="Calibri" w:cs="Monotype Corsiva"/>
          <w:b/>
          <w:lang w:val="sk-SK"/>
        </w:rPr>
        <w:t>Prezentácia</w:t>
      </w:r>
      <w:r w:rsidR="00BC6626">
        <w:rPr>
          <w:rFonts w:ascii="Calibri" w:hAnsi="Calibri" w:cs="Monotype Corsiva"/>
          <w:b/>
          <w:lang w:val="sk-SK"/>
        </w:rPr>
        <w:t xml:space="preserve"> </w:t>
      </w:r>
      <w:r w:rsidR="00BC6626" w:rsidRPr="00BC6626">
        <w:rPr>
          <w:rFonts w:ascii="Calibri" w:hAnsi="Calibri" w:cs="Monotype Corsiva"/>
          <w:lang w:val="sk-SK"/>
        </w:rPr>
        <w:t xml:space="preserve"> v priestoroch </w:t>
      </w:r>
      <w:r w:rsidR="00BC6626">
        <w:rPr>
          <w:rFonts w:ascii="Calibri" w:hAnsi="Calibri" w:cs="Monotype Corsiva"/>
          <w:lang w:val="sk-SK"/>
        </w:rPr>
        <w:t>reštaurácie:</w:t>
      </w:r>
    </w:p>
    <w:p w:rsidR="006D3666" w:rsidRPr="00BC6626" w:rsidRDefault="00BC6626">
      <w:pPr>
        <w:rPr>
          <w:rFonts w:ascii="Calibri" w:hAnsi="Calibri" w:cs="Monotype Corsiva"/>
          <w:lang w:val="sk-SK"/>
        </w:rPr>
      </w:pPr>
      <w:r>
        <w:rPr>
          <w:rFonts w:ascii="Calibri" w:hAnsi="Calibri" w:cs="Monotype Corsiva"/>
          <w:lang w:val="sk-SK"/>
        </w:rPr>
        <w:t xml:space="preserve">                       </w:t>
      </w:r>
      <w:r w:rsidRPr="00BC6626">
        <w:rPr>
          <w:rFonts w:ascii="Calibri" w:hAnsi="Calibri" w:cs="Monotype Corsiva"/>
          <w:lang w:val="sk-SK"/>
        </w:rPr>
        <w:t xml:space="preserve"> od 8:0</w:t>
      </w:r>
      <w:r w:rsidR="0027539D" w:rsidRPr="00BC6626">
        <w:rPr>
          <w:rFonts w:ascii="Calibri" w:hAnsi="Calibri" w:cs="Monotype Corsiva"/>
          <w:lang w:val="sk-SK"/>
        </w:rPr>
        <w:t xml:space="preserve">0 hod do </w:t>
      </w:r>
      <w:r w:rsidRPr="00BC6626">
        <w:rPr>
          <w:rFonts w:ascii="Calibri" w:hAnsi="Calibri" w:cs="Monotype Corsiva"/>
          <w:lang w:val="sk-SK"/>
        </w:rPr>
        <w:t>9:30</w:t>
      </w:r>
      <w:r w:rsidR="0027539D" w:rsidRPr="00BC6626">
        <w:rPr>
          <w:rFonts w:ascii="Calibri" w:hAnsi="Calibri" w:cs="Monotype Corsiva"/>
          <w:lang w:val="sk-SK"/>
        </w:rPr>
        <w:t xml:space="preserve"> hod </w:t>
      </w:r>
      <w:r>
        <w:rPr>
          <w:rFonts w:ascii="Calibri" w:hAnsi="Calibri" w:cs="Monotype Corsiva"/>
          <w:lang w:val="sk-SK"/>
        </w:rPr>
        <w:t>pre FIT beh</w:t>
      </w:r>
    </w:p>
    <w:p w:rsidR="006D3666" w:rsidRPr="00BC6626" w:rsidRDefault="00BC6626">
      <w:pPr>
        <w:rPr>
          <w:rFonts w:ascii="Calibri" w:hAnsi="Calibri" w:cs="Monotype Corsiva"/>
        </w:rPr>
      </w:pPr>
      <w:r w:rsidRPr="00BC6626">
        <w:rPr>
          <w:rFonts w:ascii="Calibri" w:hAnsi="Calibri" w:cs="Monotype Corsiva"/>
        </w:rPr>
        <w:t xml:space="preserve">                     </w:t>
      </w:r>
      <w:r>
        <w:rPr>
          <w:rFonts w:ascii="Calibri" w:hAnsi="Calibri" w:cs="Monotype Corsiva"/>
        </w:rPr>
        <w:t xml:space="preserve">   </w:t>
      </w:r>
      <w:r w:rsidRPr="00BC6626">
        <w:rPr>
          <w:rFonts w:ascii="Calibri" w:hAnsi="Calibri" w:cs="Monotype Corsiva"/>
        </w:rPr>
        <w:t>od 8:00 hod do 10:30 hod pre toRun desiatk</w:t>
      </w:r>
      <w:r w:rsidR="00C41561">
        <w:rPr>
          <w:rFonts w:ascii="Calibri" w:hAnsi="Calibri" w:cs="Monotype Corsiva"/>
        </w:rPr>
        <w:t>u</w:t>
      </w:r>
    </w:p>
    <w:p w:rsidR="006D3666" w:rsidRPr="00BC6626" w:rsidRDefault="006D3666">
      <w:pPr>
        <w:rPr>
          <w:rFonts w:ascii="Calibri" w:hAnsi="Calibri" w:cs="Monotype Corsiva"/>
        </w:rPr>
      </w:pPr>
    </w:p>
    <w:p w:rsidR="00BC6626" w:rsidRDefault="0027539D">
      <w:pPr>
        <w:rPr>
          <w:rFonts w:ascii="Calibri" w:hAnsi="Calibri" w:cs="Monotype Corsiva"/>
          <w:b/>
          <w:lang w:val="sk-SK"/>
        </w:rPr>
      </w:pPr>
      <w:r w:rsidRPr="00BC6626">
        <w:rPr>
          <w:rFonts w:ascii="Calibri" w:hAnsi="Calibri" w:cs="Monotype Corsiva"/>
          <w:b/>
          <w:lang w:val="sk-SK"/>
        </w:rPr>
        <w:t>Štartovné:</w:t>
      </w:r>
      <w:r w:rsidR="00BC6626">
        <w:rPr>
          <w:rFonts w:ascii="Calibri" w:hAnsi="Calibri" w:cs="Monotype Corsiva"/>
          <w:b/>
          <w:lang w:val="sk-SK"/>
        </w:rPr>
        <w:t xml:space="preserve"> </w:t>
      </w:r>
    </w:p>
    <w:p w:rsidR="007D0AFE" w:rsidRPr="00812986" w:rsidRDefault="0027539D" w:rsidP="007D0AFE">
      <w:pPr>
        <w:pStyle w:val="ListParagraph"/>
        <w:ind w:left="405"/>
        <w:rPr>
          <w:rFonts w:ascii="Calibri" w:hAnsi="Calibri" w:cs="Monotype Corsiva"/>
        </w:rPr>
      </w:pPr>
      <w:r w:rsidRPr="007D0AFE">
        <w:rPr>
          <w:rFonts w:ascii="Calibri" w:hAnsi="Calibri" w:cs="Monotype Corsiva"/>
          <w:lang w:val="sk-SK"/>
        </w:rPr>
        <w:t>5 €</w:t>
      </w:r>
      <w:r w:rsidR="00BC6626" w:rsidRPr="007D0AFE">
        <w:rPr>
          <w:rFonts w:ascii="Calibri" w:hAnsi="Calibri" w:cs="Monotype Corsiva"/>
          <w:lang w:val="sk-SK"/>
        </w:rPr>
        <w:t xml:space="preserve"> pri registracii online na stranke mesta: </w:t>
      </w:r>
      <w:hyperlink r:id="rId8" w:history="1">
        <w:r w:rsidR="00BC6626" w:rsidRPr="007D0AFE">
          <w:rPr>
            <w:rStyle w:val="Hyperlink"/>
            <w:rFonts w:ascii="Calibri" w:hAnsi="Calibri" w:cs="Monotype Corsiva"/>
            <w:lang w:val="sk-SK"/>
          </w:rPr>
          <w:t>www.staratura.sk</w:t>
        </w:r>
      </w:hyperlink>
      <w:r w:rsidR="00BC6626" w:rsidRPr="007D0AFE">
        <w:rPr>
          <w:rFonts w:ascii="Calibri" w:hAnsi="Calibri" w:cs="Monotype Corsiva"/>
          <w:lang w:val="sk-SK"/>
        </w:rPr>
        <w:t xml:space="preserve"> </w:t>
      </w:r>
    </w:p>
    <w:p w:rsidR="007D0AFE" w:rsidRDefault="007D0AFE">
      <w:pPr>
        <w:rPr>
          <w:rFonts w:ascii="Arial CE" w:hAnsi="Arial CE" w:cs="Arial CE"/>
          <w:color w:val="171411"/>
          <w:sz w:val="23"/>
          <w:szCs w:val="23"/>
          <w:shd w:val="clear" w:color="auto" w:fill="E6EBF0"/>
          <w:lang w:val="sk-SK"/>
        </w:rPr>
      </w:pPr>
      <w:r w:rsidRPr="00812986">
        <w:rPr>
          <w:rFonts w:ascii="Calibri" w:hAnsi="Calibri" w:cs="Monotype Corsiva"/>
        </w:rPr>
        <w:t xml:space="preserve">        Platba na účet </w:t>
      </w:r>
      <w:r>
        <w:rPr>
          <w:rFonts w:ascii="Calibri" w:hAnsi="Calibri" w:cs="Monotype Corsiva"/>
          <w:lang w:val="sk-SK"/>
        </w:rPr>
        <w:t>:</w:t>
      </w:r>
      <w:r w:rsidRPr="00812986">
        <w:rPr>
          <w:rFonts w:ascii="Calibri" w:hAnsi="Calibri" w:cs="Monotype Corsiva"/>
        </w:rPr>
        <w:t xml:space="preserve"> </w:t>
      </w:r>
      <w:r>
        <w:rPr>
          <w:rFonts w:ascii="Arial CE" w:hAnsi="Arial CE" w:cs="Arial CE"/>
          <w:color w:val="171411"/>
          <w:sz w:val="23"/>
          <w:szCs w:val="23"/>
          <w:shd w:val="clear" w:color="auto" w:fill="E6EBF0"/>
        </w:rPr>
        <w:t>SK2309000000000272624685 do sp</w:t>
      </w:r>
      <w:r>
        <w:rPr>
          <w:rFonts w:ascii="Arial CE" w:hAnsi="Arial CE" w:cs="Arial CE"/>
          <w:color w:val="171411"/>
          <w:sz w:val="23"/>
          <w:szCs w:val="23"/>
          <w:shd w:val="clear" w:color="auto" w:fill="E6EBF0"/>
          <w:lang w:val="sk-SK"/>
        </w:rPr>
        <w:t>rávy pre príjmateľa uveďte svoje       meno, inak nemusí byť  Vaša platba spárovaná.</w:t>
      </w:r>
    </w:p>
    <w:p w:rsidR="007D0AFE" w:rsidRDefault="007D0AFE">
      <w:pPr>
        <w:rPr>
          <w:rFonts w:ascii="Arial CE" w:hAnsi="Arial CE" w:cs="Arial CE"/>
          <w:color w:val="171411"/>
          <w:sz w:val="23"/>
          <w:szCs w:val="23"/>
          <w:shd w:val="clear" w:color="auto" w:fill="E6EBF0"/>
          <w:lang w:val="sk-SK"/>
        </w:rPr>
      </w:pPr>
    </w:p>
    <w:p w:rsidR="006D3666" w:rsidRDefault="007D0AFE">
      <w:pPr>
        <w:rPr>
          <w:rFonts w:ascii="Calibri" w:hAnsi="Calibri" w:cs="Monotype Corsiva"/>
          <w:lang w:val="sk-SK"/>
        </w:rPr>
      </w:pPr>
      <w:r w:rsidRPr="00812986">
        <w:rPr>
          <w:rFonts w:ascii="Calibri" w:hAnsi="Calibri" w:cs="Monotype Corsiva"/>
        </w:rPr>
        <w:t xml:space="preserve"> </w:t>
      </w:r>
      <w:r w:rsidR="00BC6626" w:rsidRPr="00BC6626">
        <w:rPr>
          <w:rFonts w:ascii="Calibri" w:hAnsi="Calibri" w:cs="Monotype Corsiva"/>
          <w:lang w:val="sk-SK"/>
        </w:rPr>
        <w:t xml:space="preserve"> </w:t>
      </w:r>
      <w:r>
        <w:rPr>
          <w:rFonts w:ascii="Calibri" w:hAnsi="Calibri" w:cs="Monotype Corsiva"/>
          <w:lang w:val="sk-SK"/>
        </w:rPr>
        <w:t xml:space="preserve">     </w:t>
      </w:r>
      <w:r w:rsidR="00BC6626" w:rsidRPr="00BC6626">
        <w:rPr>
          <w:rFonts w:ascii="Calibri" w:hAnsi="Calibri" w:cs="Monotype Corsiva"/>
          <w:lang w:val="sk-SK"/>
        </w:rPr>
        <w:t>7 € na mieste v den konania preteku</w:t>
      </w:r>
    </w:p>
    <w:p w:rsidR="00BC6626" w:rsidRDefault="00BC6626">
      <w:pPr>
        <w:rPr>
          <w:rFonts w:ascii="Calibri" w:hAnsi="Calibri" w:cs="Monotype Corsiva"/>
          <w:lang w:val="sk-SK"/>
        </w:rPr>
      </w:pPr>
    </w:p>
    <w:p w:rsidR="00BC6626" w:rsidRPr="00812986" w:rsidRDefault="00BC6626">
      <w:pPr>
        <w:rPr>
          <w:rFonts w:ascii="Calibri" w:hAnsi="Calibri" w:cs="Monotype Corsiva"/>
          <w:lang w:val="sk-SK"/>
        </w:rPr>
      </w:pPr>
      <w:r>
        <w:rPr>
          <w:rFonts w:ascii="Calibri" w:hAnsi="Calibri" w:cs="Monotype Corsiva"/>
          <w:lang w:val="sk-SK"/>
        </w:rPr>
        <w:t>Počet účastníkov obmedzený na 120 bežcov. V prípade naplnenia počtu bežcov pri predregistracii online bude možná registrácia na mieste iba v prípade že sa registrovaní bežci neprezentujú v stanovenom čase.</w:t>
      </w:r>
    </w:p>
    <w:p w:rsidR="006D3666" w:rsidRPr="00BC6626" w:rsidRDefault="006D3666">
      <w:pPr>
        <w:rPr>
          <w:rFonts w:ascii="Calibri" w:hAnsi="Calibri" w:cs="Monotype Corsiva"/>
        </w:rPr>
      </w:pPr>
    </w:p>
    <w:p w:rsidR="006D3666" w:rsidRPr="00BC6626" w:rsidRDefault="00BC6626">
      <w:pPr>
        <w:rPr>
          <w:rFonts w:ascii="Calibri" w:hAnsi="Calibri" w:cs="Monotype Corsiva"/>
          <w:lang w:val="sk-SK"/>
        </w:rPr>
      </w:pPr>
      <w:r>
        <w:rPr>
          <w:rFonts w:ascii="Calibri" w:hAnsi="Calibri" w:cs="Monotype Corsiva"/>
          <w:b/>
          <w:lang w:val="sk-SK"/>
        </w:rPr>
        <w:t>I</w:t>
      </w:r>
      <w:r w:rsidR="0027539D" w:rsidRPr="00BC6626">
        <w:rPr>
          <w:rFonts w:ascii="Calibri" w:hAnsi="Calibri" w:cs="Monotype Corsiva"/>
          <w:b/>
          <w:lang w:val="sk-SK"/>
        </w:rPr>
        <w:t>nformácie:</w:t>
      </w:r>
      <w:r>
        <w:rPr>
          <w:rFonts w:ascii="Calibri" w:hAnsi="Calibri" w:cs="Monotype Corsiva"/>
          <w:b/>
          <w:lang w:val="sk-SK"/>
        </w:rPr>
        <w:t xml:space="preserve"> </w:t>
      </w:r>
      <w:r w:rsidR="0027539D" w:rsidRPr="00BC6626">
        <w:rPr>
          <w:rFonts w:ascii="Calibri" w:hAnsi="Calibri" w:cs="Monotype Corsiva"/>
          <w:lang w:val="sk-SK"/>
        </w:rPr>
        <w:t xml:space="preserve"> </w:t>
      </w:r>
      <w:r>
        <w:rPr>
          <w:rFonts w:ascii="Calibri" w:hAnsi="Calibri" w:cs="Monotype Corsiva"/>
          <w:lang w:val="sk-SK"/>
        </w:rPr>
        <w:t>Ján Kýška</w:t>
      </w:r>
      <w:r w:rsidR="0027539D" w:rsidRPr="00BC6626">
        <w:rPr>
          <w:rFonts w:ascii="Calibri" w:hAnsi="Calibri" w:cs="Monotype Corsiva"/>
          <w:lang w:val="sk-SK"/>
        </w:rPr>
        <w:t xml:space="preserve">, e-mail: </w:t>
      </w:r>
      <w:hyperlink r:id="rId9" w:history="1">
        <w:r w:rsidR="0099544C" w:rsidRPr="00812986">
          <w:rPr>
            <w:rStyle w:val="Hyperlink"/>
            <w:rFonts w:ascii="Calibri" w:hAnsi="Calibri"/>
            <w:lang w:val="de-DE"/>
          </w:rPr>
          <w:t>behdubnikom</w:t>
        </w:r>
        <w:r w:rsidR="0099544C" w:rsidRPr="00D32EC1">
          <w:rPr>
            <w:rStyle w:val="Hyperlink"/>
            <w:rFonts w:ascii="Calibri" w:hAnsi="Calibri"/>
          </w:rPr>
          <w:t>@</w:t>
        </w:r>
        <w:r w:rsidR="0099544C" w:rsidRPr="00D32EC1">
          <w:rPr>
            <w:rStyle w:val="Hyperlink"/>
            <w:rFonts w:ascii="Calibri" w:hAnsi="Calibri"/>
            <w:lang w:val="sk-SK"/>
          </w:rPr>
          <w:t>gmail</w:t>
        </w:r>
        <w:r w:rsidR="0099544C" w:rsidRPr="00D32EC1">
          <w:rPr>
            <w:rStyle w:val="Hyperlink"/>
            <w:rFonts w:ascii="Calibri" w:hAnsi="Calibri"/>
          </w:rPr>
          <w:t>.com</w:t>
        </w:r>
      </w:hyperlink>
    </w:p>
    <w:p w:rsidR="006D3666" w:rsidRPr="00BC6626" w:rsidRDefault="0027539D">
      <w:pPr>
        <w:rPr>
          <w:rFonts w:ascii="Calibri" w:hAnsi="Calibri" w:cs="Monotype Corsiva"/>
          <w:lang w:val="sk-SK"/>
        </w:rPr>
      </w:pPr>
      <w:r w:rsidRPr="00BC6626">
        <w:rPr>
          <w:rFonts w:ascii="Calibri" w:hAnsi="Calibri" w:cs="Monotype Corsiva"/>
          <w:lang w:val="sk-SK"/>
        </w:rPr>
        <w:t xml:space="preserve">                                        </w:t>
      </w:r>
      <w:r w:rsidR="00BC6626">
        <w:rPr>
          <w:rFonts w:ascii="Calibri" w:hAnsi="Calibri" w:cs="Monotype Corsiva"/>
          <w:lang w:val="sk-SK"/>
        </w:rPr>
        <w:t xml:space="preserve">  </w:t>
      </w:r>
      <w:r w:rsidRPr="00BC6626">
        <w:rPr>
          <w:rFonts w:ascii="Calibri" w:hAnsi="Calibri" w:cs="Monotype Corsiva"/>
          <w:lang w:val="sk-SK"/>
        </w:rPr>
        <w:t xml:space="preserve"> mobil:</w:t>
      </w:r>
      <w:r w:rsidR="00BC6626">
        <w:rPr>
          <w:rFonts w:ascii="Calibri" w:hAnsi="Calibri" w:cs="Monotype Corsiva"/>
          <w:lang w:val="sk-SK"/>
        </w:rPr>
        <w:t xml:space="preserve"> 0911 481 123</w:t>
      </w:r>
    </w:p>
    <w:p w:rsidR="006D3666" w:rsidRPr="00BC6626" w:rsidRDefault="0027539D">
      <w:pPr>
        <w:rPr>
          <w:rFonts w:ascii="Calibri" w:hAnsi="Calibri" w:cs="Monotype Corsiva"/>
        </w:rPr>
      </w:pPr>
      <w:r w:rsidRPr="00BC6626">
        <w:rPr>
          <w:rFonts w:ascii="Calibri" w:hAnsi="Calibri" w:cs="Monotype Corsiva"/>
          <w:lang w:val="sk-SK"/>
        </w:rPr>
        <w:t xml:space="preserve">         </w:t>
      </w:r>
      <w:r w:rsidR="00BC6626">
        <w:rPr>
          <w:rFonts w:ascii="Calibri" w:hAnsi="Calibri" w:cs="Monotype Corsiva"/>
          <w:lang w:val="sk-SK"/>
        </w:rPr>
        <w:t xml:space="preserve">                               </w:t>
      </w:r>
    </w:p>
    <w:p w:rsidR="006D3666" w:rsidRPr="00BC6626" w:rsidRDefault="006D3666">
      <w:pPr>
        <w:rPr>
          <w:rFonts w:ascii="Calibri" w:hAnsi="Calibri" w:cs="Monotype Corsiva"/>
        </w:rPr>
      </w:pPr>
    </w:p>
    <w:p w:rsidR="006D3666" w:rsidRDefault="0027539D" w:rsidP="00BC6626">
      <w:pPr>
        <w:rPr>
          <w:rFonts w:ascii="Calibri" w:hAnsi="Calibri" w:cs="Monotype Corsiva"/>
          <w:lang w:val="sk-SK"/>
        </w:rPr>
      </w:pPr>
      <w:r w:rsidRPr="00BC6626">
        <w:rPr>
          <w:rFonts w:ascii="Calibri" w:hAnsi="Calibri" w:cs="Monotype Corsiva"/>
          <w:b/>
          <w:lang w:val="sk-SK"/>
        </w:rPr>
        <w:t>Kategórie:</w:t>
      </w:r>
      <w:r w:rsidRPr="00BC6626">
        <w:rPr>
          <w:rFonts w:ascii="Calibri" w:hAnsi="Calibri" w:cs="Monotype Corsiva"/>
          <w:lang w:val="sk-SK"/>
        </w:rPr>
        <w:t xml:space="preserve">  </w:t>
      </w:r>
      <w:r w:rsidR="00BC6626">
        <w:rPr>
          <w:rFonts w:ascii="Calibri" w:hAnsi="Calibri" w:cs="Monotype Corsiva"/>
          <w:lang w:val="sk-SK"/>
        </w:rPr>
        <w:t>pri oboch behoch iba – MUŽI</w:t>
      </w:r>
    </w:p>
    <w:p w:rsidR="00BC6626" w:rsidRPr="00BC6626" w:rsidRDefault="00BC6626" w:rsidP="00BC6626">
      <w:pPr>
        <w:rPr>
          <w:rFonts w:ascii="Calibri" w:hAnsi="Calibri" w:cs="Monotype Corsiva"/>
          <w:lang w:val="sk-SK"/>
        </w:rPr>
      </w:pPr>
      <w:r>
        <w:rPr>
          <w:rFonts w:ascii="Calibri" w:hAnsi="Calibri" w:cs="Monotype Corsiva"/>
          <w:lang w:val="sk-SK"/>
        </w:rPr>
        <w:t xml:space="preserve">                                                             - ŽENY</w:t>
      </w:r>
    </w:p>
    <w:p w:rsidR="006D3666" w:rsidRPr="00BC6626" w:rsidRDefault="00BC6626">
      <w:pPr>
        <w:rPr>
          <w:rFonts w:ascii="Calibri" w:hAnsi="Calibri" w:cs="Monotype Corsiva"/>
        </w:rPr>
      </w:pPr>
      <w:r>
        <w:rPr>
          <w:rFonts w:ascii="Calibri" w:hAnsi="Calibri" w:cs="Monotype Corsiva"/>
          <w:lang w:val="sk-SK"/>
        </w:rPr>
        <w:t xml:space="preserve">                                                 </w:t>
      </w:r>
      <w:r w:rsidR="0027539D" w:rsidRPr="00BC6626">
        <w:rPr>
          <w:rFonts w:ascii="Calibri" w:hAnsi="Calibri" w:cs="Monotype Corsiva"/>
          <w:lang w:val="sk-SK"/>
        </w:rPr>
        <w:t>bez rozdielu veku</w:t>
      </w:r>
      <w:r>
        <w:rPr>
          <w:rFonts w:ascii="Calibri" w:hAnsi="Calibri" w:cs="Monotype Corsiva"/>
          <w:lang w:val="sk-SK"/>
        </w:rPr>
        <w:t>.</w:t>
      </w:r>
      <w:r w:rsidR="0027539D" w:rsidRPr="00BC6626">
        <w:rPr>
          <w:rFonts w:ascii="Calibri" w:hAnsi="Calibri" w:cs="Monotype Corsiva"/>
          <w:lang w:val="sk-SK"/>
        </w:rPr>
        <w:tab/>
      </w:r>
    </w:p>
    <w:p w:rsidR="006D3666" w:rsidRPr="00BC6626" w:rsidRDefault="0027539D">
      <w:pPr>
        <w:rPr>
          <w:rFonts w:ascii="Calibri" w:hAnsi="Calibri" w:cs="Monotype Corsiva"/>
          <w:b/>
          <w:lang w:val="sk-SK"/>
        </w:rPr>
      </w:pPr>
      <w:r w:rsidRPr="00BC6626">
        <w:rPr>
          <w:rFonts w:ascii="Calibri" w:hAnsi="Calibri" w:cs="Monotype Corsiva"/>
        </w:rPr>
        <w:t xml:space="preserve">                    </w:t>
      </w:r>
    </w:p>
    <w:p w:rsidR="00BC6626" w:rsidRDefault="0027539D">
      <w:pPr>
        <w:rPr>
          <w:rFonts w:ascii="Calibri" w:hAnsi="Calibri" w:cs="Monotype Corsiva"/>
          <w:lang w:val="sk-SK"/>
        </w:rPr>
      </w:pPr>
      <w:r w:rsidRPr="00BC6626">
        <w:rPr>
          <w:rFonts w:ascii="Calibri" w:hAnsi="Calibri" w:cs="Monotype Corsiva"/>
          <w:b/>
          <w:lang w:val="sk-SK"/>
        </w:rPr>
        <w:t xml:space="preserve">Ceny: </w:t>
      </w:r>
      <w:r w:rsidRPr="00BC6626">
        <w:rPr>
          <w:rFonts w:ascii="Calibri" w:hAnsi="Calibri" w:cs="Monotype Corsiva"/>
          <w:lang w:val="sk-SK"/>
        </w:rPr>
        <w:t>prví traja v</w:t>
      </w:r>
      <w:r w:rsidR="00BC6626">
        <w:rPr>
          <w:rFonts w:ascii="Calibri" w:hAnsi="Calibri" w:cs="Monotype Corsiva"/>
          <w:lang w:val="sk-SK"/>
        </w:rPr>
        <w:t xml:space="preserve"> každej kategórii budú odmenení.</w:t>
      </w:r>
      <w:r w:rsidRPr="00BC6626">
        <w:rPr>
          <w:rFonts w:ascii="Calibri" w:hAnsi="Calibri" w:cs="Monotype Corsiva"/>
          <w:lang w:val="sk-SK"/>
        </w:rPr>
        <w:tab/>
      </w:r>
    </w:p>
    <w:p w:rsidR="004039EB" w:rsidRDefault="004039EB">
      <w:pPr>
        <w:rPr>
          <w:rFonts w:ascii="Calibri" w:hAnsi="Calibri" w:cs="Monotype Corsiva"/>
          <w:lang w:val="sk-SK"/>
        </w:rPr>
      </w:pPr>
      <w:r>
        <w:rPr>
          <w:rFonts w:ascii="Calibri" w:hAnsi="Calibri" w:cs="Monotype Corsiva"/>
          <w:lang w:val="sk-SK"/>
        </w:rPr>
        <w:t>Všetci pretekári dostanú pamätnú medailu.</w:t>
      </w:r>
    </w:p>
    <w:p w:rsidR="00BC6626" w:rsidRDefault="00BC6626">
      <w:pPr>
        <w:rPr>
          <w:rFonts w:ascii="Calibri" w:hAnsi="Calibri" w:cs="Monotype Corsiva"/>
          <w:lang w:val="sk-SK"/>
        </w:rPr>
      </w:pPr>
    </w:p>
    <w:p w:rsidR="006D3666" w:rsidRPr="00BC6626" w:rsidRDefault="00BC6626">
      <w:pPr>
        <w:rPr>
          <w:rFonts w:ascii="Calibri" w:hAnsi="Calibri" w:cs="Monotype Corsiva"/>
        </w:rPr>
      </w:pPr>
      <w:r>
        <w:rPr>
          <w:rFonts w:ascii="Calibri" w:hAnsi="Calibri" w:cs="Monotype Corsiva"/>
          <w:lang w:val="sk-SK"/>
        </w:rPr>
        <w:t>Výskedky budú k dispozícii po závode.</w:t>
      </w:r>
      <w:r w:rsidR="0027539D" w:rsidRPr="00BC6626">
        <w:rPr>
          <w:rFonts w:ascii="Calibri" w:hAnsi="Calibri" w:cs="Monotype Corsiva"/>
          <w:lang w:val="sk-SK"/>
        </w:rPr>
        <w:tab/>
      </w:r>
      <w:r w:rsidR="0027539D" w:rsidRPr="00BC6626">
        <w:rPr>
          <w:rFonts w:ascii="Calibri" w:hAnsi="Calibri" w:cs="Monotype Corsiva"/>
          <w:lang w:val="sk-SK"/>
        </w:rPr>
        <w:tab/>
      </w:r>
    </w:p>
    <w:p w:rsidR="006D3666" w:rsidRPr="00BC6626" w:rsidRDefault="006D3666">
      <w:pPr>
        <w:rPr>
          <w:rFonts w:ascii="Calibri" w:hAnsi="Calibri" w:cs="Monotype Corsiva"/>
        </w:rPr>
      </w:pPr>
    </w:p>
    <w:p w:rsidR="006D3666" w:rsidRPr="00BC6626" w:rsidRDefault="0027539D">
      <w:pPr>
        <w:rPr>
          <w:rFonts w:ascii="Calibri" w:hAnsi="Calibri" w:cs="Monotype Corsiva"/>
          <w:lang w:val="sk-SK"/>
        </w:rPr>
      </w:pPr>
      <w:r w:rsidRPr="00BC6626">
        <w:rPr>
          <w:rFonts w:ascii="Calibri" w:hAnsi="Calibri" w:cs="Monotype Corsiva"/>
          <w:b/>
          <w:lang w:val="sk-SK"/>
        </w:rPr>
        <w:t>Upozornenie:</w:t>
      </w:r>
      <w:r w:rsidRPr="00BC6626">
        <w:rPr>
          <w:rFonts w:ascii="Calibri" w:hAnsi="Calibri" w:cs="Monotype Corsiva"/>
          <w:lang w:val="sk-SK"/>
        </w:rPr>
        <w:t xml:space="preserve">  všetci účastníci sú povinní zabezpečiť si individuálne zdr</w:t>
      </w:r>
      <w:r w:rsidR="00C41561">
        <w:rPr>
          <w:rFonts w:ascii="Calibri" w:hAnsi="Calibri" w:cs="Monotype Corsiva"/>
          <w:lang w:val="sk-SK"/>
        </w:rPr>
        <w:t>avotné poistenie, mat</w:t>
      </w:r>
      <w:r w:rsidRPr="00BC6626">
        <w:rPr>
          <w:rFonts w:ascii="Calibri" w:hAnsi="Calibri" w:cs="Monotype Corsiva"/>
          <w:lang w:val="sk-SK"/>
        </w:rPr>
        <w:t xml:space="preserve"> pri sebe preukaz poistenca</w:t>
      </w:r>
    </w:p>
    <w:p w:rsidR="006D3666" w:rsidRPr="00BC6626" w:rsidRDefault="0027539D">
      <w:pPr>
        <w:rPr>
          <w:rFonts w:ascii="Calibri" w:hAnsi="Calibri" w:cs="Monotype Corsiva"/>
          <w:lang w:val="sk-SK"/>
        </w:rPr>
      </w:pPr>
      <w:r w:rsidRPr="00BC6626">
        <w:rPr>
          <w:rFonts w:ascii="Calibri" w:hAnsi="Calibri" w:cs="Monotype Corsiva"/>
          <w:lang w:val="sk-SK"/>
        </w:rPr>
        <w:t>- pretekári štartujú na vlastné riziko a sú povinní dodržiavať príslušné ustanovenia zákona č. 8/2009  Z.z. a vyhlášku MV SR 9/2009 Z.z.a riadiť sa pokynmi usporiadateľov a mestskej polície</w:t>
      </w:r>
    </w:p>
    <w:p w:rsidR="006D3666" w:rsidRDefault="0027539D">
      <w:pPr>
        <w:rPr>
          <w:rFonts w:ascii="Calibri" w:hAnsi="Calibri" w:cs="Monotype Corsiva"/>
          <w:lang w:val="sk-SK"/>
        </w:rPr>
      </w:pPr>
      <w:r w:rsidRPr="00BC6626">
        <w:rPr>
          <w:rFonts w:ascii="Calibri" w:hAnsi="Calibri" w:cs="Monotype Corsiva"/>
          <w:lang w:val="sk-SK"/>
        </w:rPr>
        <w:t>- organizátori nenesú zodpovednosť za prípadné škody, straty osobných vecí pretekárov</w:t>
      </w:r>
      <w:r w:rsidR="00BC6626">
        <w:rPr>
          <w:rFonts w:ascii="Calibri" w:hAnsi="Calibri" w:cs="Monotype Corsiva"/>
          <w:lang w:val="sk-SK"/>
        </w:rPr>
        <w:t>.</w:t>
      </w:r>
    </w:p>
    <w:p w:rsidR="00971CC3" w:rsidRDefault="004039EB">
      <w:pPr>
        <w:rPr>
          <w:rFonts w:ascii="Calibri" w:hAnsi="Calibri" w:cs="Monotype Corsiva"/>
          <w:lang w:val="sk-SK"/>
        </w:rPr>
      </w:pPr>
      <w:r>
        <w:rPr>
          <w:rFonts w:ascii="Calibri" w:hAnsi="Calibri" w:cs="Monotype Corsiva"/>
          <w:lang w:val="sk-SK"/>
        </w:rPr>
        <w:t>-</w:t>
      </w:r>
      <w:r w:rsidR="00971CC3">
        <w:rPr>
          <w:rFonts w:ascii="Calibri" w:hAnsi="Calibri" w:cs="Monotype Corsiva"/>
          <w:lang w:val="sk-SK"/>
        </w:rPr>
        <w:t xml:space="preserve"> </w:t>
      </w:r>
      <w:r>
        <w:rPr>
          <w:rFonts w:ascii="Calibri" w:hAnsi="Calibri" w:cs="Monotype Corsiva"/>
          <w:lang w:val="sk-SK"/>
        </w:rPr>
        <w:t xml:space="preserve">pretekári pri prezentácii </w:t>
      </w:r>
      <w:r w:rsidR="00971CC3">
        <w:rPr>
          <w:rFonts w:ascii="Calibri" w:hAnsi="Calibri" w:cs="Monotype Corsiva"/>
          <w:lang w:val="sk-SK"/>
        </w:rPr>
        <w:t>dostanú</w:t>
      </w:r>
      <w:r>
        <w:rPr>
          <w:rFonts w:ascii="Calibri" w:hAnsi="Calibri" w:cs="Monotype Corsiva"/>
          <w:lang w:val="sk-SK"/>
        </w:rPr>
        <w:t xml:space="preserve"> </w:t>
      </w:r>
      <w:r w:rsidR="00971CC3">
        <w:rPr>
          <w:rFonts w:ascii="Calibri" w:hAnsi="Calibri" w:cs="Monotype Corsiva"/>
          <w:lang w:val="sk-SK"/>
        </w:rPr>
        <w:t xml:space="preserve">Prehlasenie o zodpovednovednosti, ktoré na mieste podpíšu. </w:t>
      </w:r>
    </w:p>
    <w:p w:rsidR="004039EB" w:rsidRDefault="00971CC3">
      <w:pPr>
        <w:rPr>
          <w:rFonts w:ascii="Calibri" w:hAnsi="Calibri" w:cs="Monotype Corsiva"/>
          <w:lang w:val="sk-SK"/>
        </w:rPr>
      </w:pPr>
      <w:r>
        <w:rPr>
          <w:rFonts w:ascii="Calibri" w:hAnsi="Calibri" w:cs="Monotype Corsiva"/>
          <w:lang w:val="sk-SK"/>
        </w:rPr>
        <w:t xml:space="preserve">Je k dispozicii pri registracii na staratura.sk, každý pretekár je povinný si ho prečítať. </w:t>
      </w:r>
    </w:p>
    <w:p w:rsidR="0027539D" w:rsidRDefault="00971CC3">
      <w:pPr>
        <w:rPr>
          <w:rFonts w:ascii="Calibri" w:hAnsi="Calibri" w:cs="Monotype Corsiva"/>
          <w:lang w:val="sk-SK"/>
        </w:rPr>
      </w:pPr>
      <w:r>
        <w:rPr>
          <w:rFonts w:ascii="Calibri" w:hAnsi="Calibri" w:cs="Monotype Corsiva"/>
          <w:lang w:val="sk-SK"/>
        </w:rPr>
        <w:t>Štartovať môžu len osoby staršie 15 rokov, za všetkých pretekárov mladších ako 18 rokov musí Prehlásenie o zodpovednosti podpísať zákonný zástupca.</w:t>
      </w:r>
    </w:p>
    <w:p w:rsidR="00812986" w:rsidRDefault="00812986">
      <w:pPr>
        <w:rPr>
          <w:rFonts w:ascii="Calibri" w:hAnsi="Calibri" w:cs="Monotype Corsiva"/>
          <w:lang w:val="sk-SK"/>
        </w:rPr>
      </w:pPr>
    </w:p>
    <w:p w:rsidR="00812986" w:rsidRDefault="00812986">
      <w:pPr>
        <w:rPr>
          <w:rFonts w:ascii="Calibri" w:hAnsi="Calibri" w:cs="Monotype Corsiva"/>
          <w:lang w:val="sk-SK"/>
        </w:rPr>
      </w:pPr>
    </w:p>
    <w:p w:rsidR="00812986" w:rsidRDefault="00812986">
      <w:pPr>
        <w:rPr>
          <w:rFonts w:ascii="Calibri" w:hAnsi="Calibri" w:cs="Monotype Corsiva"/>
          <w:lang w:val="sk-SK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7D06B8" w:rsidRDefault="007D06B8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>
      <w:pPr>
        <w:rPr>
          <w:rFonts w:ascii="Monotype Corsiva" w:hAnsi="Monotype Corsiva" w:cs="Monotype Corsiva"/>
        </w:rPr>
      </w:pPr>
    </w:p>
    <w:p w:rsidR="00812986" w:rsidRDefault="00812986" w:rsidP="007D06B8">
      <w:pPr>
        <w:framePr w:w="8618" w:wrap="around" w:vAnchor="page" w:hAnchor="page" w:x="1419" w:y="2071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 xml:space="preserve">Pretekár Behu Dubníkom, </w:t>
      </w:r>
      <w:r>
        <w:rPr>
          <w:rFonts w:cs="Calibri"/>
          <w:color w:val="000009"/>
          <w:sz w:val="25"/>
          <w:szCs w:val="25"/>
        </w:rPr>
        <w:t>dňa 24.9.2016</w:t>
      </w:r>
    </w:p>
    <w:p w:rsidR="00812986" w:rsidRDefault="00812986" w:rsidP="007D06B8">
      <w:pPr>
        <w:framePr w:w="9134" w:wrap="around" w:vAnchor="page" w:hAnchor="page" w:x="1419" w:y="2660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Meno a priezvisko..........................................................................................</w:t>
      </w:r>
    </w:p>
    <w:p w:rsidR="00812986" w:rsidRDefault="00812986" w:rsidP="007D06B8">
      <w:pPr>
        <w:framePr w:w="9129" w:wrap="around" w:vAnchor="page" w:hAnchor="page" w:x="1419" w:y="3256"/>
        <w:widowControl w:val="0"/>
        <w:autoSpaceDE w:val="0"/>
        <w:autoSpaceDN w:val="0"/>
        <w:adjustRightInd w:val="0"/>
        <w:snapToGrid w:val="0"/>
        <w:rPr>
          <w:rFonts w:cs="Calibri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 xml:space="preserve">Dátum nar. ...................................... </w:t>
      </w:r>
    </w:p>
    <w:p w:rsidR="00812986" w:rsidRDefault="00812986" w:rsidP="007D06B8">
      <w:pPr>
        <w:framePr w:w="9129" w:wrap="around" w:vAnchor="page" w:hAnchor="page" w:x="1419" w:y="3256"/>
        <w:widowControl w:val="0"/>
        <w:autoSpaceDE w:val="0"/>
        <w:autoSpaceDN w:val="0"/>
        <w:adjustRightInd w:val="0"/>
        <w:snapToGrid w:val="0"/>
        <w:rPr>
          <w:rFonts w:cs="Calibri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bytom................................................................................................................</w:t>
      </w:r>
    </w:p>
    <w:p w:rsidR="00812986" w:rsidRDefault="00812986" w:rsidP="007D06B8">
      <w:pPr>
        <w:framePr w:w="9129" w:wrap="around" w:vAnchor="page" w:hAnchor="page" w:x="1419" w:y="3256"/>
        <w:widowControl w:val="0"/>
        <w:autoSpaceDE w:val="0"/>
        <w:autoSpaceDN w:val="0"/>
        <w:adjustRightInd w:val="0"/>
        <w:snapToGrid w:val="0"/>
        <w:rPr>
          <w:rFonts w:cs="Calibri"/>
          <w:color w:val="000000"/>
          <w:sz w:val="25"/>
          <w:szCs w:val="25"/>
        </w:rPr>
      </w:pPr>
    </w:p>
    <w:p w:rsidR="00812986" w:rsidRDefault="00812986" w:rsidP="007D06B8">
      <w:pPr>
        <w:framePr w:w="9129" w:wrap="around" w:vAnchor="page" w:hAnchor="page" w:x="1419" w:y="3256"/>
        <w:widowControl w:val="0"/>
        <w:autoSpaceDE w:val="0"/>
        <w:autoSpaceDN w:val="0"/>
        <w:adjustRightInd w:val="0"/>
        <w:snapToGrid w:val="0"/>
      </w:pPr>
    </w:p>
    <w:p w:rsidR="00812986" w:rsidRDefault="00812986" w:rsidP="007D06B8">
      <w:pPr>
        <w:framePr w:w="10183" w:wrap="around" w:vAnchor="page" w:hAnchor="page" w:x="1419" w:y="3845"/>
        <w:widowControl w:val="0"/>
        <w:autoSpaceDE w:val="0"/>
        <w:autoSpaceDN w:val="0"/>
        <w:adjustRightInd w:val="0"/>
        <w:snapToGrid w:val="0"/>
        <w:rPr>
          <w:rFonts w:cs="Calibri"/>
          <w:color w:val="000000"/>
          <w:sz w:val="25"/>
          <w:szCs w:val="25"/>
        </w:rPr>
      </w:pPr>
    </w:p>
    <w:p w:rsidR="00812986" w:rsidRDefault="00812986" w:rsidP="007D06B8">
      <w:pPr>
        <w:framePr w:w="10183" w:wrap="around" w:vAnchor="page" w:hAnchor="page" w:x="1419" w:y="3845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 xml:space="preserve">Svojím vlastnoručným podpisom potvrdzujem, že sa preteku Beh Dubníkom           </w:t>
      </w:r>
      <w:r w:rsidR="004E722D">
        <w:rPr>
          <w:rFonts w:cs="Calibri"/>
          <w:color w:val="000000"/>
          <w:sz w:val="25"/>
          <w:szCs w:val="25"/>
        </w:rPr>
        <w:t xml:space="preserve">             </w:t>
      </w:r>
      <w:r>
        <w:rPr>
          <w:rFonts w:cs="Calibri"/>
          <w:color w:val="000000"/>
          <w:sz w:val="25"/>
          <w:szCs w:val="25"/>
        </w:rPr>
        <w:t>zúčastňujem na vlastné riziko s vedomím, že organizátor neberie</w:t>
      </w:r>
    </w:p>
    <w:p w:rsidR="00812986" w:rsidRDefault="00812986" w:rsidP="007D06B8">
      <w:pPr>
        <w:framePr w:w="10183" w:wrap="around" w:vAnchor="page" w:hAnchor="page" w:x="1419" w:y="3845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zodpovednosť za akýkoľvek úraz, zranenie, prípadne svalovú horúčku jednotlivých</w:t>
      </w:r>
    </w:p>
    <w:p w:rsidR="00812986" w:rsidRDefault="00812986" w:rsidP="007D06B8">
      <w:pPr>
        <w:framePr w:w="10183" w:wrap="around" w:vAnchor="page" w:hAnchor="page" w:x="1419" w:y="3845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účastníkov predmetnej akcie a rovnako nenesie zodpovednosť za škodu na majetku</w:t>
      </w:r>
    </w:p>
    <w:p w:rsidR="00812986" w:rsidRDefault="00812986" w:rsidP="007D06B8">
      <w:pPr>
        <w:framePr w:w="10183" w:wrap="around" w:vAnchor="page" w:hAnchor="page" w:x="1419" w:y="3845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pretekára súvisiace s účasťou na preteku.</w:t>
      </w:r>
    </w:p>
    <w:p w:rsidR="00812986" w:rsidRDefault="00812986" w:rsidP="007D06B8">
      <w:pPr>
        <w:framePr w:w="9463" w:wrap="around" w:vAnchor="page" w:hAnchor="page" w:x="1419" w:y="6011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Prehlasujem, že v prípade vzniknutej ujmy na zdraví svojom alebo za škodlivý</w:t>
      </w:r>
    </w:p>
    <w:p w:rsidR="00812986" w:rsidRDefault="00812986" w:rsidP="007D06B8">
      <w:pPr>
        <w:framePr w:w="9463" w:wrap="around" w:vAnchor="page" w:hAnchor="page" w:x="1419" w:y="6011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následok preberám plnú zodpovednosť.</w:t>
      </w:r>
    </w:p>
    <w:p w:rsidR="00812986" w:rsidRDefault="00812986" w:rsidP="007D06B8">
      <w:pPr>
        <w:framePr w:w="10217" w:wrap="around" w:vAnchor="page" w:hAnchor="page" w:x="1419" w:y="6998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Účastník ako aj zákonný zástupca svojím podpisom berú na vedomie zodpovednosť</w:t>
      </w:r>
    </w:p>
    <w:p w:rsidR="00812986" w:rsidRDefault="00812986" w:rsidP="007D06B8">
      <w:pPr>
        <w:framePr w:w="10217" w:wrap="around" w:vAnchor="page" w:hAnchor="page" w:x="1419" w:y="6998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pretekára (účastníka pretekov) za škodu spôsobenú na majetku alebo na zdraví voči</w:t>
      </w:r>
    </w:p>
    <w:p w:rsidR="00812986" w:rsidRDefault="00812986" w:rsidP="007D06B8">
      <w:pPr>
        <w:framePr w:w="10217" w:wrap="around" w:vAnchor="page" w:hAnchor="page" w:x="1419" w:y="6998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tretím osobám.</w:t>
      </w:r>
    </w:p>
    <w:p w:rsidR="00812986" w:rsidRDefault="00812986" w:rsidP="007D06B8">
      <w:pPr>
        <w:framePr w:w="10036" w:wrap="around" w:vAnchor="page" w:hAnchor="page" w:x="1419" w:y="8376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Beriem na vedomie, že za štart pretekára mladšieho ako 18 rokov zodpovedá jeho</w:t>
      </w:r>
    </w:p>
    <w:p w:rsidR="00812986" w:rsidRDefault="00812986" w:rsidP="007D06B8">
      <w:pPr>
        <w:framePr w:w="10036" w:wrap="around" w:vAnchor="page" w:hAnchor="page" w:x="1419" w:y="8376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zákonný zástupca a v tomto prípade sa vyžaduje pri prezentácii písomný súhlas</w:t>
      </w:r>
    </w:p>
    <w:p w:rsidR="00812986" w:rsidRDefault="00812986" w:rsidP="007D06B8">
      <w:pPr>
        <w:framePr w:w="10036" w:wrap="around" w:vAnchor="page" w:hAnchor="page" w:x="1419" w:y="8376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zákonného zástupcu.</w:t>
      </w:r>
    </w:p>
    <w:p w:rsidR="00812986" w:rsidRDefault="00812986" w:rsidP="007D06B8">
      <w:pPr>
        <w:framePr w:w="9730" w:wrap="around" w:vAnchor="page" w:hAnchor="page" w:x="1419" w:y="9753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Zároveň prehlasujem, že v priebehu preteku budem dodržiavať pravidlá cestnej</w:t>
      </w:r>
    </w:p>
    <w:p w:rsidR="00812986" w:rsidRDefault="00812986" w:rsidP="007D06B8">
      <w:pPr>
        <w:framePr w:w="9730" w:wrap="around" w:vAnchor="page" w:hAnchor="page" w:x="1419" w:y="9753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premávky, keďže tieto sa konajú za plnej cestnej premávky.</w:t>
      </w:r>
    </w:p>
    <w:p w:rsidR="00812986" w:rsidRDefault="00812986" w:rsidP="007D06B8">
      <w:pPr>
        <w:framePr w:w="10268" w:wrap="around" w:vAnchor="page" w:hAnchor="page" w:x="1419" w:y="10740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Svojim podpisom potvrdzujem, že budem rešpektovať pokyny usporiadateľov,</w:t>
      </w:r>
    </w:p>
    <w:p w:rsidR="00812986" w:rsidRDefault="00812986" w:rsidP="007D06B8">
      <w:pPr>
        <w:framePr w:w="10268" w:wrap="around" w:vAnchor="page" w:hAnchor="page" w:x="1419" w:y="10740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dôkladne som sa oboznámil(a) s podmienkami pretekov, súhlasím s použitím svojich</w:t>
      </w:r>
    </w:p>
    <w:p w:rsidR="00812986" w:rsidRDefault="00812986" w:rsidP="007D06B8">
      <w:pPr>
        <w:framePr w:w="10268" w:wrap="around" w:vAnchor="page" w:hAnchor="page" w:x="1419" w:y="10740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osobných údajov pre potreby týchto pretekov a súhlasím so zverejnením v rozsahu</w:t>
      </w:r>
    </w:p>
    <w:p w:rsidR="00812986" w:rsidRDefault="00812986" w:rsidP="007D06B8">
      <w:pPr>
        <w:framePr w:w="10268" w:wrap="around" w:vAnchor="page" w:hAnchor="page" w:x="1419" w:y="10740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on-line prehľadov, štartovných a výsledkových listín v zmysle zákona o ochrane</w:t>
      </w:r>
    </w:p>
    <w:p w:rsidR="00812986" w:rsidRDefault="00812986" w:rsidP="007D06B8">
      <w:pPr>
        <w:framePr w:w="10268" w:wrap="around" w:vAnchor="page" w:hAnchor="page" w:x="1419" w:y="10740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osobných údajov.</w:t>
      </w:r>
    </w:p>
    <w:p w:rsidR="00812986" w:rsidRDefault="00812986" w:rsidP="007D06B8">
      <w:pPr>
        <w:framePr w:w="9418" w:wrap="around" w:vAnchor="page" w:hAnchor="page" w:x="1419" w:y="12906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Súhlasím, aby všetky fotky a videozáznamy zhotovené organizátorom počas</w:t>
      </w:r>
    </w:p>
    <w:p w:rsidR="00812986" w:rsidRDefault="00812986" w:rsidP="007D06B8">
      <w:pPr>
        <w:framePr w:w="9418" w:wrap="around" w:vAnchor="page" w:hAnchor="page" w:x="1419" w:y="12906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pretekov boli použité na ďalšiu propagáciu podujatia bez nároku na finančnú</w:t>
      </w:r>
    </w:p>
    <w:p w:rsidR="00812986" w:rsidRDefault="00812986" w:rsidP="007D06B8">
      <w:pPr>
        <w:framePr w:w="9418" w:wrap="around" w:vAnchor="page" w:hAnchor="page" w:x="1419" w:y="12906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odmenu.</w:t>
      </w:r>
    </w:p>
    <w:p w:rsidR="00812986" w:rsidRDefault="00812986" w:rsidP="007D06B8">
      <w:pPr>
        <w:framePr w:w="3130" w:wrap="around" w:vAnchor="page" w:hAnchor="page" w:x="1419" w:y="14289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V Starej Turej 24.9.2016</w:t>
      </w:r>
    </w:p>
    <w:p w:rsidR="00812986" w:rsidRDefault="00812986" w:rsidP="007D06B8">
      <w:pPr>
        <w:framePr w:w="9537" w:wrap="around" w:vAnchor="page" w:hAnchor="page" w:x="1419" w:y="14879"/>
        <w:widowControl w:val="0"/>
        <w:autoSpaceDE w:val="0"/>
        <w:autoSpaceDN w:val="0"/>
        <w:adjustRightInd w:val="0"/>
        <w:snapToGrid w:val="0"/>
      </w:pPr>
      <w:r>
        <w:rPr>
          <w:rFonts w:cs="Calibri"/>
          <w:color w:val="000000"/>
          <w:sz w:val="25"/>
          <w:szCs w:val="25"/>
        </w:rPr>
        <w:t>Podpis pretekára alebo jeho zákonného zástupcu: ............................................</w:t>
      </w:r>
    </w:p>
    <w:p w:rsidR="007D06B8" w:rsidRPr="00812986" w:rsidRDefault="007D06B8" w:rsidP="007D06B8">
      <w:pPr>
        <w:framePr w:w="1990" w:wrap="around" w:vAnchor="page" w:hAnchor="page" w:x="5009" w:y="1527"/>
        <w:widowControl w:val="0"/>
        <w:autoSpaceDE w:val="0"/>
        <w:autoSpaceDN w:val="0"/>
        <w:adjustRightInd w:val="0"/>
        <w:snapToGrid w:val="0"/>
        <w:rPr>
          <w:u w:val="single"/>
        </w:rPr>
      </w:pPr>
      <w:r w:rsidRPr="00812986">
        <w:rPr>
          <w:rFonts w:ascii="Calibri Bold" w:hAnsi="Calibri Bold" w:cs="Calibri Bold"/>
          <w:color w:val="000000"/>
          <w:sz w:val="25"/>
          <w:szCs w:val="25"/>
          <w:u w:val="single"/>
        </w:rPr>
        <w:t>Vyhlásenie</w:t>
      </w:r>
    </w:p>
    <w:p w:rsidR="00812986" w:rsidRDefault="00812986" w:rsidP="00812986">
      <w:pPr>
        <w:widowControl w:val="0"/>
        <w:autoSpaceDE w:val="0"/>
        <w:autoSpaceDN w:val="0"/>
        <w:adjustRightInd w:val="0"/>
      </w:pPr>
    </w:p>
    <w:sectPr w:rsidR="00812986" w:rsidSect="006D36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AC" w:rsidRDefault="00B37CAC">
      <w:r>
        <w:separator/>
      </w:r>
    </w:p>
  </w:endnote>
  <w:endnote w:type="continuationSeparator" w:id="0">
    <w:p w:rsidR="00B37CAC" w:rsidRDefault="00B3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E" w:rsidRDefault="007D0AFE">
    <w:pPr>
      <w:pStyle w:val="Footer"/>
      <w:jc w:val="right"/>
    </w:pPr>
    <w:r>
      <w:rPr>
        <w:color w:val="FFFFFF"/>
        <w:sz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AC" w:rsidRDefault="00B37CAC">
      <w:r>
        <w:separator/>
      </w:r>
    </w:p>
  </w:footnote>
  <w:footnote w:type="continuationSeparator" w:id="0">
    <w:p w:rsidR="00B37CAC" w:rsidRDefault="00B3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C56"/>
    <w:multiLevelType w:val="hybridMultilevel"/>
    <w:tmpl w:val="AA24A41A"/>
    <w:lvl w:ilvl="0" w:tplc="59462F3E">
      <w:start w:val="7"/>
      <w:numFmt w:val="bullet"/>
      <w:lvlText w:val="-"/>
      <w:lvlJc w:val="left"/>
      <w:pPr>
        <w:ind w:left="3555" w:hanging="360"/>
      </w:pPr>
      <w:rPr>
        <w:rFonts w:ascii="Calibri" w:eastAsia="Times New Roman" w:hAnsi="Calibri" w:cs="Monotype Corsiva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34A43CB8"/>
    <w:multiLevelType w:val="hybridMultilevel"/>
    <w:tmpl w:val="A6F6BD70"/>
    <w:lvl w:ilvl="0" w:tplc="1278F0DC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Monotype Corsiva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C0127DE"/>
    <w:multiLevelType w:val="hybridMultilevel"/>
    <w:tmpl w:val="15BE9C70"/>
    <w:lvl w:ilvl="0" w:tplc="039CCB8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Monotype Corsiv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2F75FD"/>
    <w:multiLevelType w:val="hybridMultilevel"/>
    <w:tmpl w:val="6DAA99D2"/>
    <w:lvl w:ilvl="0" w:tplc="8932CAF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Monotype Corsiv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B4930"/>
    <w:multiLevelType w:val="hybridMultilevel"/>
    <w:tmpl w:val="F46ECAA6"/>
    <w:lvl w:ilvl="0" w:tplc="4CC209D0">
      <w:start w:val="7"/>
      <w:numFmt w:val="bullet"/>
      <w:lvlText w:val="-"/>
      <w:lvlJc w:val="left"/>
      <w:pPr>
        <w:ind w:left="3660" w:hanging="360"/>
      </w:pPr>
      <w:rPr>
        <w:rFonts w:ascii="Calibri" w:eastAsia="Times New Roman" w:hAnsi="Calibri" w:cs="Monotype Corsiva" w:hint="default"/>
      </w:rPr>
    </w:lvl>
    <w:lvl w:ilvl="1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26"/>
    <w:rsid w:val="00007B1D"/>
    <w:rsid w:val="00131822"/>
    <w:rsid w:val="0027539D"/>
    <w:rsid w:val="004039EB"/>
    <w:rsid w:val="004E722D"/>
    <w:rsid w:val="006D3666"/>
    <w:rsid w:val="007D06B8"/>
    <w:rsid w:val="007D0AFE"/>
    <w:rsid w:val="00812986"/>
    <w:rsid w:val="00971CC3"/>
    <w:rsid w:val="0099544C"/>
    <w:rsid w:val="00B37CAC"/>
    <w:rsid w:val="00BC6626"/>
    <w:rsid w:val="00C41561"/>
    <w:rsid w:val="00CB3146"/>
    <w:rsid w:val="00E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66"/>
    <w:pPr>
      <w:suppressAutoHyphens/>
    </w:pPr>
    <w:rPr>
      <w:sz w:val="24"/>
      <w:szCs w:val="24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2">
    <w:name w:val="Predvolené písmo odseku2"/>
    <w:rsid w:val="006D3666"/>
  </w:style>
  <w:style w:type="character" w:customStyle="1" w:styleId="WW8Num5z0">
    <w:name w:val="WW8Num5z0"/>
    <w:rsid w:val="006D366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D3666"/>
    <w:rPr>
      <w:rFonts w:ascii="Courier New" w:hAnsi="Courier New" w:cs="Courier New"/>
    </w:rPr>
  </w:style>
  <w:style w:type="character" w:customStyle="1" w:styleId="WW8Num5z2">
    <w:name w:val="WW8Num5z2"/>
    <w:rsid w:val="006D3666"/>
    <w:rPr>
      <w:rFonts w:ascii="Wingdings" w:hAnsi="Wingdings" w:cs="Wingdings"/>
    </w:rPr>
  </w:style>
  <w:style w:type="character" w:customStyle="1" w:styleId="WW8Num5z3">
    <w:name w:val="WW8Num5z3"/>
    <w:rsid w:val="006D3666"/>
    <w:rPr>
      <w:rFonts w:ascii="Symbol" w:hAnsi="Symbol" w:cs="Symbol"/>
    </w:rPr>
  </w:style>
  <w:style w:type="character" w:customStyle="1" w:styleId="WW8Num6z0">
    <w:name w:val="WW8Num6z0"/>
    <w:rsid w:val="006D366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3666"/>
    <w:rPr>
      <w:rFonts w:ascii="Courier New" w:hAnsi="Courier New" w:cs="Courier New"/>
    </w:rPr>
  </w:style>
  <w:style w:type="character" w:customStyle="1" w:styleId="WW8Num6z2">
    <w:name w:val="WW8Num6z2"/>
    <w:rsid w:val="006D3666"/>
    <w:rPr>
      <w:rFonts w:ascii="Wingdings" w:hAnsi="Wingdings" w:cs="Wingdings"/>
    </w:rPr>
  </w:style>
  <w:style w:type="character" w:customStyle="1" w:styleId="WW8Num6z3">
    <w:name w:val="WW8Num6z3"/>
    <w:rsid w:val="006D3666"/>
    <w:rPr>
      <w:rFonts w:ascii="Symbol" w:hAnsi="Symbol" w:cs="Symbol"/>
    </w:rPr>
  </w:style>
  <w:style w:type="character" w:customStyle="1" w:styleId="Predvolenpsmoodseku1">
    <w:name w:val="Predvolené písmo odseku1"/>
    <w:rsid w:val="006D3666"/>
  </w:style>
  <w:style w:type="character" w:styleId="Hyperlink">
    <w:name w:val="Hyperlink"/>
    <w:rsid w:val="006D3666"/>
    <w:rPr>
      <w:color w:val="000080"/>
      <w:u w:val="single"/>
    </w:rPr>
  </w:style>
  <w:style w:type="character" w:customStyle="1" w:styleId="Odrky">
    <w:name w:val="Odrážky"/>
    <w:rsid w:val="006D3666"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rsid w:val="006D3666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rsid w:val="006D3666"/>
    <w:pPr>
      <w:spacing w:after="120"/>
    </w:pPr>
  </w:style>
  <w:style w:type="paragraph" w:styleId="List">
    <w:name w:val="List"/>
    <w:basedOn w:val="BodyText"/>
    <w:rsid w:val="006D3666"/>
    <w:rPr>
      <w:rFonts w:cs="Lucida Sans Unicode"/>
    </w:rPr>
  </w:style>
  <w:style w:type="paragraph" w:customStyle="1" w:styleId="Popisok">
    <w:name w:val="Popisok"/>
    <w:basedOn w:val="Normal"/>
    <w:rsid w:val="006D3666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rsid w:val="006D3666"/>
    <w:pPr>
      <w:suppressLineNumbers/>
    </w:pPr>
    <w:rPr>
      <w:rFonts w:cs="Lucida Sans Unicode"/>
    </w:rPr>
  </w:style>
  <w:style w:type="paragraph" w:customStyle="1" w:styleId="Obsahtabuky">
    <w:name w:val="Obsah tabuľky"/>
    <w:basedOn w:val="Normal"/>
    <w:rsid w:val="006D3666"/>
    <w:pPr>
      <w:suppressLineNumbers/>
    </w:pPr>
  </w:style>
  <w:style w:type="paragraph" w:customStyle="1" w:styleId="Nadpistabuky">
    <w:name w:val="Nadpis tabuľky"/>
    <w:basedOn w:val="Obsahtabuky"/>
    <w:rsid w:val="006D3666"/>
    <w:pPr>
      <w:jc w:val="center"/>
    </w:pPr>
    <w:rPr>
      <w:b/>
      <w:bCs/>
    </w:rPr>
  </w:style>
  <w:style w:type="paragraph" w:styleId="Header">
    <w:name w:val="header"/>
    <w:basedOn w:val="Normal"/>
    <w:rsid w:val="006D36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366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D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66"/>
    <w:pPr>
      <w:suppressAutoHyphens/>
    </w:pPr>
    <w:rPr>
      <w:sz w:val="24"/>
      <w:szCs w:val="24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2">
    <w:name w:val="Predvolené písmo odseku2"/>
    <w:rsid w:val="006D3666"/>
  </w:style>
  <w:style w:type="character" w:customStyle="1" w:styleId="WW8Num5z0">
    <w:name w:val="WW8Num5z0"/>
    <w:rsid w:val="006D366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D3666"/>
    <w:rPr>
      <w:rFonts w:ascii="Courier New" w:hAnsi="Courier New" w:cs="Courier New"/>
    </w:rPr>
  </w:style>
  <w:style w:type="character" w:customStyle="1" w:styleId="WW8Num5z2">
    <w:name w:val="WW8Num5z2"/>
    <w:rsid w:val="006D3666"/>
    <w:rPr>
      <w:rFonts w:ascii="Wingdings" w:hAnsi="Wingdings" w:cs="Wingdings"/>
    </w:rPr>
  </w:style>
  <w:style w:type="character" w:customStyle="1" w:styleId="WW8Num5z3">
    <w:name w:val="WW8Num5z3"/>
    <w:rsid w:val="006D3666"/>
    <w:rPr>
      <w:rFonts w:ascii="Symbol" w:hAnsi="Symbol" w:cs="Symbol"/>
    </w:rPr>
  </w:style>
  <w:style w:type="character" w:customStyle="1" w:styleId="WW8Num6z0">
    <w:name w:val="WW8Num6z0"/>
    <w:rsid w:val="006D366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3666"/>
    <w:rPr>
      <w:rFonts w:ascii="Courier New" w:hAnsi="Courier New" w:cs="Courier New"/>
    </w:rPr>
  </w:style>
  <w:style w:type="character" w:customStyle="1" w:styleId="WW8Num6z2">
    <w:name w:val="WW8Num6z2"/>
    <w:rsid w:val="006D3666"/>
    <w:rPr>
      <w:rFonts w:ascii="Wingdings" w:hAnsi="Wingdings" w:cs="Wingdings"/>
    </w:rPr>
  </w:style>
  <w:style w:type="character" w:customStyle="1" w:styleId="WW8Num6z3">
    <w:name w:val="WW8Num6z3"/>
    <w:rsid w:val="006D3666"/>
    <w:rPr>
      <w:rFonts w:ascii="Symbol" w:hAnsi="Symbol" w:cs="Symbol"/>
    </w:rPr>
  </w:style>
  <w:style w:type="character" w:customStyle="1" w:styleId="Predvolenpsmoodseku1">
    <w:name w:val="Predvolené písmo odseku1"/>
    <w:rsid w:val="006D3666"/>
  </w:style>
  <w:style w:type="character" w:styleId="Hyperlink">
    <w:name w:val="Hyperlink"/>
    <w:rsid w:val="006D3666"/>
    <w:rPr>
      <w:color w:val="000080"/>
      <w:u w:val="single"/>
    </w:rPr>
  </w:style>
  <w:style w:type="character" w:customStyle="1" w:styleId="Odrky">
    <w:name w:val="Odrážky"/>
    <w:rsid w:val="006D3666"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rsid w:val="006D3666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rsid w:val="006D3666"/>
    <w:pPr>
      <w:spacing w:after="120"/>
    </w:pPr>
  </w:style>
  <w:style w:type="paragraph" w:styleId="List">
    <w:name w:val="List"/>
    <w:basedOn w:val="BodyText"/>
    <w:rsid w:val="006D3666"/>
    <w:rPr>
      <w:rFonts w:cs="Lucida Sans Unicode"/>
    </w:rPr>
  </w:style>
  <w:style w:type="paragraph" w:customStyle="1" w:styleId="Popisok">
    <w:name w:val="Popisok"/>
    <w:basedOn w:val="Normal"/>
    <w:rsid w:val="006D3666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rsid w:val="006D3666"/>
    <w:pPr>
      <w:suppressLineNumbers/>
    </w:pPr>
    <w:rPr>
      <w:rFonts w:cs="Lucida Sans Unicode"/>
    </w:rPr>
  </w:style>
  <w:style w:type="paragraph" w:customStyle="1" w:styleId="Obsahtabuky">
    <w:name w:val="Obsah tabuľky"/>
    <w:basedOn w:val="Normal"/>
    <w:rsid w:val="006D3666"/>
    <w:pPr>
      <w:suppressLineNumbers/>
    </w:pPr>
  </w:style>
  <w:style w:type="paragraph" w:customStyle="1" w:styleId="Nadpistabuky">
    <w:name w:val="Nadpis tabuľky"/>
    <w:basedOn w:val="Obsahtabuky"/>
    <w:rsid w:val="006D3666"/>
    <w:pPr>
      <w:jc w:val="center"/>
    </w:pPr>
    <w:rPr>
      <w:b/>
      <w:bCs/>
    </w:rPr>
  </w:style>
  <w:style w:type="paragraph" w:styleId="Header">
    <w:name w:val="header"/>
    <w:basedOn w:val="Normal"/>
    <w:rsid w:val="006D36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366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D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tur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hdubnikom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PREKLADZ KONIEC AUGUSTA</vt:lpstr>
      <vt:lpstr>PREKLADZ KONIEC AUGUSTA</vt:lpstr>
    </vt:vector>
  </TitlesOfParts>
  <Company>MMS Softec, s.r.o.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PREKLADZ KONIEC AUGUSTA</dc:title>
  <dc:creator>PCCCCC</dc:creator>
  <dc:description>novy beh</dc:description>
  <cp:lastModifiedBy>Luboš Ferenc</cp:lastModifiedBy>
  <cp:revision>3</cp:revision>
  <cp:lastPrinted>2013-04-23T05:41:00Z</cp:lastPrinted>
  <dcterms:created xsi:type="dcterms:W3CDTF">2016-08-24T06:07:00Z</dcterms:created>
  <dcterms:modified xsi:type="dcterms:W3CDTF">2016-08-24T06:07:00Z</dcterms:modified>
</cp:coreProperties>
</file>