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1F" w:rsidRDefault="00BF561F" w:rsidP="00BF561F">
      <w:pPr>
        <w:pStyle w:val="Title"/>
      </w:pPr>
      <w:bookmarkStart w:id="0" w:name="_GoBack"/>
      <w:bookmarkEnd w:id="0"/>
      <w:r>
        <w:t>MESTO   KROMPACHY</w:t>
      </w:r>
    </w:p>
    <w:p w:rsidR="00BF561F" w:rsidRDefault="00BF561F" w:rsidP="00BF561F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Komisia školstva a športu pri MsZ v Krompachoch, </w:t>
      </w:r>
    </w:p>
    <w:p w:rsidR="00BF561F" w:rsidRDefault="00BF561F" w:rsidP="00BF561F">
      <w:pPr>
        <w:widowControl w:val="0"/>
        <w:jc w:val="center"/>
        <w:rPr>
          <w:b/>
          <w:i/>
          <w:snapToGrid w:val="0"/>
        </w:rPr>
      </w:pPr>
      <w:r>
        <w:rPr>
          <w:b/>
          <w:i/>
          <w:snapToGrid w:val="0"/>
        </w:rPr>
        <w:t>usporiada</w:t>
      </w:r>
    </w:p>
    <w:p w:rsidR="00BF561F" w:rsidRDefault="00BF561F" w:rsidP="00BF561F">
      <w:pPr>
        <w:widowControl w:val="0"/>
        <w:jc w:val="center"/>
        <w:rPr>
          <w:b/>
          <w:snapToGrid w:val="0"/>
          <w:sz w:val="36"/>
        </w:rPr>
      </w:pPr>
      <w:r>
        <w:rPr>
          <w:b/>
          <w:i/>
          <w:snapToGrid w:val="0"/>
          <w:sz w:val="36"/>
        </w:rPr>
        <w:t>51</w:t>
      </w:r>
      <w:r>
        <w:rPr>
          <w:b/>
          <w:snapToGrid w:val="0"/>
          <w:sz w:val="36"/>
        </w:rPr>
        <w:t xml:space="preserve">. ročník 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BEHU ULICAMI MESTA KROMPACHY</w:t>
      </w:r>
    </w:p>
    <w:p w:rsidR="00BF561F" w:rsidRDefault="00DC2D65" w:rsidP="00BF561F">
      <w:pPr>
        <w:tabs>
          <w:tab w:val="left" w:pos="0"/>
          <w:tab w:val="left" w:pos="1701"/>
          <w:tab w:val="left" w:pos="680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DC2D65">
        <w:rPr>
          <w:b/>
          <w:color w:val="FFFFFF" w:themeColor="background1"/>
          <w:sz w:val="40"/>
          <w:szCs w:val="40"/>
        </w:rPr>
        <w:t>.</w:t>
      </w:r>
      <w:r>
        <w:rPr>
          <w:b/>
          <w:sz w:val="40"/>
          <w:szCs w:val="40"/>
        </w:rPr>
        <w:t xml:space="preserve">  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rPr>
          <w:szCs w:val="28"/>
        </w:rPr>
      </w:pPr>
      <w:r>
        <w:rPr>
          <w:b/>
          <w:szCs w:val="28"/>
        </w:rPr>
        <w:t>Usporiadateľ:</w:t>
      </w:r>
      <w:r>
        <w:rPr>
          <w:b/>
          <w:szCs w:val="28"/>
        </w:rPr>
        <w:tab/>
      </w:r>
      <w:r>
        <w:rPr>
          <w:szCs w:val="28"/>
        </w:rPr>
        <w:t>Mesto Krompachy, Komisia školstva a športu pri MsZ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rPr>
          <w:spacing w:val="-10"/>
          <w:szCs w:val="24"/>
        </w:rPr>
      </w:pPr>
      <w:r>
        <w:rPr>
          <w:b/>
          <w:spacing w:val="-10"/>
          <w:szCs w:val="24"/>
        </w:rPr>
        <w:t>Termín:</w:t>
      </w:r>
      <w:r>
        <w:rPr>
          <w:spacing w:val="-10"/>
          <w:szCs w:val="24"/>
        </w:rPr>
        <w:tab/>
      </w:r>
      <w:r>
        <w:rPr>
          <w:b/>
          <w:spacing w:val="-10"/>
          <w:szCs w:val="24"/>
        </w:rPr>
        <w:t xml:space="preserve">9. október </w:t>
      </w:r>
      <w:r w:rsidR="00BF736D">
        <w:rPr>
          <w:b/>
          <w:spacing w:val="-10"/>
          <w:szCs w:val="24"/>
        </w:rPr>
        <w:t>2016</w:t>
      </w:r>
      <w:r>
        <w:rPr>
          <w:b/>
          <w:spacing w:val="-10"/>
          <w:szCs w:val="24"/>
        </w:rPr>
        <w:t xml:space="preserve"> ( nedeľa )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Prihlášky:</w:t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 xml:space="preserve">prihlásiť sa je možné hodinu pred štartom alebo na:      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ab/>
      </w:r>
      <w:r>
        <w:rPr>
          <w:b/>
          <w:spacing w:val="-10"/>
          <w:szCs w:val="24"/>
        </w:rPr>
        <w:tab/>
        <w:t>j</w:t>
      </w:r>
      <w:r>
        <w:rPr>
          <w:spacing w:val="-10"/>
          <w:szCs w:val="24"/>
        </w:rPr>
        <w:t xml:space="preserve">an.znanec@krompachy.sk, 053/4192220   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Štartovné:</w:t>
      </w:r>
      <w:r>
        <w:rPr>
          <w:spacing w:val="-10"/>
          <w:szCs w:val="24"/>
        </w:rPr>
        <w:t xml:space="preserve">         </w:t>
      </w:r>
      <w:r>
        <w:rPr>
          <w:spacing w:val="-10"/>
          <w:szCs w:val="24"/>
        </w:rPr>
        <w:tab/>
        <w:t>2 € okrem žiakov, dorastencov a pretekárov nad  60 rokov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rPr>
          <w:spacing w:val="-10"/>
          <w:szCs w:val="24"/>
        </w:rPr>
      </w:pP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Kategórie:</w:t>
      </w:r>
      <w:r>
        <w:rPr>
          <w:spacing w:val="-10"/>
          <w:szCs w:val="24"/>
        </w:rPr>
        <w:tab/>
        <w:t>predškolský vek dievčatá a chlapci do 6 rokov</w:t>
      </w:r>
      <w:r>
        <w:rPr>
          <w:spacing w:val="-10"/>
          <w:szCs w:val="24"/>
        </w:rPr>
        <w:tab/>
        <w:t>100 m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>najmladšie žiačky,žiaci  roč. 2007 - 2009 /7, 8, 9 r /</w:t>
      </w:r>
      <w:r>
        <w:rPr>
          <w:spacing w:val="-10"/>
          <w:szCs w:val="24"/>
        </w:rPr>
        <w:tab/>
        <w:t>400 m</w:t>
      </w:r>
      <w:r>
        <w:rPr>
          <w:spacing w:val="-10"/>
          <w:szCs w:val="24"/>
        </w:rPr>
        <w:tab/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>mladšie žiačky, žiaci roč. 2004 - 2006 /10, 11, 12 r/</w:t>
      </w:r>
      <w:r>
        <w:rPr>
          <w:spacing w:val="-10"/>
          <w:szCs w:val="24"/>
        </w:rPr>
        <w:tab/>
        <w:t>500 m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>staršie žiačky, žiaci roč. 2001- 2003 /13, 14, 15 r/</w:t>
      </w:r>
      <w:r>
        <w:rPr>
          <w:spacing w:val="-10"/>
          <w:szCs w:val="24"/>
        </w:rPr>
        <w:tab/>
        <w:t>700 m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>mladšie dorastenky roč.1999- 2000 /16, 17 r/</w:t>
      </w:r>
      <w:r>
        <w:rPr>
          <w:spacing w:val="-10"/>
          <w:szCs w:val="24"/>
        </w:rPr>
        <w:tab/>
        <w:t>1 000 m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  <w:t>mladší dorastenci 1999 - 2000 /16, 17 r/</w:t>
      </w:r>
      <w:r>
        <w:rPr>
          <w:spacing w:val="-10"/>
          <w:szCs w:val="24"/>
        </w:rPr>
        <w:tab/>
        <w:t>2 000 m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 w:rsidR="00870AD7">
        <w:rPr>
          <w:spacing w:val="-10"/>
          <w:szCs w:val="24"/>
        </w:rPr>
        <w:t>juniorky</w:t>
      </w:r>
      <w:r>
        <w:rPr>
          <w:spacing w:val="-10"/>
          <w:szCs w:val="24"/>
        </w:rPr>
        <w:t xml:space="preserve"> roč. 1997- 1998 /18, 19 r/</w:t>
      </w:r>
      <w:r>
        <w:rPr>
          <w:spacing w:val="-10"/>
          <w:szCs w:val="24"/>
        </w:rPr>
        <w:tab/>
        <w:t>2 000 m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 w:rsidR="00870AD7">
        <w:rPr>
          <w:spacing w:val="-10"/>
          <w:szCs w:val="24"/>
        </w:rPr>
        <w:t>juniori</w:t>
      </w:r>
      <w:r>
        <w:rPr>
          <w:spacing w:val="-10"/>
          <w:szCs w:val="24"/>
        </w:rPr>
        <w:t xml:space="preserve"> roč.1997 - 1998 /18, 19 r/</w:t>
      </w:r>
      <w:r>
        <w:rPr>
          <w:spacing w:val="-10"/>
          <w:szCs w:val="24"/>
        </w:rPr>
        <w:tab/>
        <w:t>3 000 m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b/>
          <w:spacing w:val="-10"/>
          <w:szCs w:val="24"/>
        </w:rPr>
        <w:t>MUŽI:</w:t>
      </w:r>
      <w:r>
        <w:rPr>
          <w:spacing w:val="-10"/>
          <w:szCs w:val="24"/>
        </w:rPr>
        <w:tab/>
        <w:t>kategória A do 39 rokov /1977 a mladší/</w:t>
      </w:r>
      <w:r>
        <w:rPr>
          <w:spacing w:val="-10"/>
          <w:szCs w:val="24"/>
        </w:rPr>
        <w:tab/>
        <w:t>6 000 m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>kategória B 40 - 49 rokov /1967 - 1976/</w:t>
      </w:r>
      <w:r>
        <w:rPr>
          <w:spacing w:val="-10"/>
          <w:szCs w:val="24"/>
        </w:rPr>
        <w:tab/>
        <w:t>6 000 m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>kategória C 50 - 59 rokov /1957 - 1966/</w:t>
      </w:r>
      <w:r>
        <w:rPr>
          <w:spacing w:val="-10"/>
          <w:szCs w:val="24"/>
        </w:rPr>
        <w:tab/>
        <w:t>6 000 m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 xml:space="preserve">kategória D od 60 rokov </w:t>
      </w:r>
      <w:r w:rsidR="00870AD7">
        <w:rPr>
          <w:spacing w:val="-10"/>
          <w:szCs w:val="24"/>
        </w:rPr>
        <w:t>1956</w:t>
      </w:r>
      <w:r>
        <w:rPr>
          <w:spacing w:val="-10"/>
          <w:szCs w:val="24"/>
        </w:rPr>
        <w:t xml:space="preserve"> a starší/</w:t>
      </w:r>
      <w:r>
        <w:rPr>
          <w:spacing w:val="-10"/>
          <w:szCs w:val="24"/>
        </w:rPr>
        <w:tab/>
        <w:t>6 000 m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b/>
          <w:spacing w:val="-10"/>
          <w:szCs w:val="24"/>
        </w:rPr>
        <w:t>ŽENY:</w:t>
      </w:r>
      <w:r>
        <w:rPr>
          <w:spacing w:val="-10"/>
          <w:szCs w:val="24"/>
        </w:rPr>
        <w:tab/>
        <w:t xml:space="preserve">kategória E do </w:t>
      </w:r>
      <w:r w:rsidR="00870AD7">
        <w:rPr>
          <w:spacing w:val="-10"/>
          <w:szCs w:val="24"/>
        </w:rPr>
        <w:t>34</w:t>
      </w:r>
      <w:r>
        <w:rPr>
          <w:spacing w:val="-10"/>
          <w:szCs w:val="24"/>
        </w:rPr>
        <w:t xml:space="preserve"> rokov /</w:t>
      </w:r>
      <w:r w:rsidR="00870AD7">
        <w:rPr>
          <w:spacing w:val="-10"/>
          <w:szCs w:val="24"/>
        </w:rPr>
        <w:t>1982</w:t>
      </w:r>
      <w:r>
        <w:rPr>
          <w:spacing w:val="-10"/>
          <w:szCs w:val="24"/>
        </w:rPr>
        <w:t xml:space="preserve"> a mladšie/</w:t>
      </w:r>
      <w:r>
        <w:rPr>
          <w:spacing w:val="-10"/>
          <w:szCs w:val="24"/>
        </w:rPr>
        <w:tab/>
        <w:t>6 000 m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 xml:space="preserve">kategória F od </w:t>
      </w:r>
      <w:r w:rsidR="00870AD7">
        <w:rPr>
          <w:spacing w:val="-10"/>
          <w:szCs w:val="24"/>
        </w:rPr>
        <w:t>35</w:t>
      </w:r>
      <w:r>
        <w:rPr>
          <w:spacing w:val="-10"/>
          <w:szCs w:val="24"/>
        </w:rPr>
        <w:t>- 49 rokov /</w:t>
      </w:r>
      <w:r w:rsidR="00870AD7">
        <w:rPr>
          <w:spacing w:val="-10"/>
          <w:szCs w:val="24"/>
        </w:rPr>
        <w:t>1967</w:t>
      </w:r>
      <w:r>
        <w:rPr>
          <w:spacing w:val="-10"/>
          <w:szCs w:val="24"/>
        </w:rPr>
        <w:t xml:space="preserve"> - 19</w:t>
      </w:r>
      <w:r w:rsidR="00870AD7">
        <w:rPr>
          <w:spacing w:val="-10"/>
          <w:szCs w:val="24"/>
        </w:rPr>
        <w:t>81</w:t>
      </w:r>
      <w:r>
        <w:rPr>
          <w:spacing w:val="-10"/>
          <w:szCs w:val="24"/>
        </w:rPr>
        <w:t>/</w:t>
      </w:r>
      <w:r>
        <w:rPr>
          <w:spacing w:val="-10"/>
          <w:szCs w:val="24"/>
        </w:rPr>
        <w:tab/>
        <w:t xml:space="preserve">6 000 m   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spacing w:val="-10"/>
          <w:szCs w:val="24"/>
        </w:rPr>
        <w:tab/>
      </w:r>
      <w:r>
        <w:rPr>
          <w:spacing w:val="-10"/>
          <w:szCs w:val="24"/>
        </w:rPr>
        <w:tab/>
      </w:r>
      <w:r>
        <w:rPr>
          <w:spacing w:val="-10"/>
          <w:szCs w:val="24"/>
        </w:rPr>
        <w:tab/>
        <w:t xml:space="preserve">kategória G 50 </w:t>
      </w:r>
      <w:r w:rsidR="00870AD7">
        <w:rPr>
          <w:spacing w:val="-10"/>
          <w:szCs w:val="24"/>
        </w:rPr>
        <w:t>a viac rokov</w:t>
      </w:r>
      <w:r>
        <w:rPr>
          <w:spacing w:val="-10"/>
          <w:szCs w:val="24"/>
        </w:rPr>
        <w:t xml:space="preserve"> /196</w:t>
      </w:r>
      <w:r w:rsidR="00870AD7">
        <w:rPr>
          <w:spacing w:val="-10"/>
          <w:szCs w:val="24"/>
        </w:rPr>
        <w:t>6</w:t>
      </w:r>
      <w:r>
        <w:rPr>
          <w:spacing w:val="-10"/>
          <w:szCs w:val="24"/>
        </w:rPr>
        <w:t xml:space="preserve">  a staršie/</w:t>
      </w:r>
      <w:r>
        <w:rPr>
          <w:spacing w:val="-10"/>
          <w:szCs w:val="24"/>
        </w:rPr>
        <w:tab/>
        <w:t xml:space="preserve">6 000 m   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Trať:</w:t>
      </w:r>
      <w:r>
        <w:rPr>
          <w:spacing w:val="-10"/>
          <w:szCs w:val="24"/>
        </w:rPr>
        <w:t xml:space="preserve">                 povedie ulicami mesta /asfalt/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 xml:space="preserve">Časový rozpis:  </w:t>
      </w:r>
      <w:r w:rsidR="00DC2D65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>Prezentácia:</w:t>
      </w:r>
      <w:r w:rsidR="00DC2D65">
        <w:rPr>
          <w:b/>
          <w:spacing w:val="-10"/>
          <w:szCs w:val="24"/>
        </w:rPr>
        <w:tab/>
      </w:r>
      <w:r>
        <w:rPr>
          <w:spacing w:val="-10"/>
          <w:szCs w:val="24"/>
        </w:rPr>
        <w:t>7, 30 - 8, 30 hod. mládež. kategórie, 10,30 hod. muži, ženy na MsÚ</w:t>
      </w:r>
    </w:p>
    <w:p w:rsidR="00DC2D65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b/>
          <w:spacing w:val="-10"/>
          <w:szCs w:val="24"/>
        </w:rPr>
      </w:pPr>
      <w:r>
        <w:rPr>
          <w:b/>
          <w:spacing w:val="-10"/>
          <w:szCs w:val="24"/>
        </w:rPr>
        <w:t xml:space="preserve">                              </w:t>
      </w:r>
      <w:r w:rsidR="00DC2D65">
        <w:rPr>
          <w:b/>
          <w:spacing w:val="-10"/>
          <w:szCs w:val="24"/>
        </w:rPr>
        <w:t xml:space="preserve"> </w:t>
      </w:r>
      <w:r>
        <w:rPr>
          <w:b/>
          <w:spacing w:val="-10"/>
          <w:szCs w:val="24"/>
        </w:rPr>
        <w:t xml:space="preserve">Štart: </w:t>
      </w:r>
      <w:r w:rsidR="00DC2D65">
        <w:rPr>
          <w:b/>
          <w:spacing w:val="-10"/>
          <w:szCs w:val="24"/>
        </w:rPr>
        <w:tab/>
      </w:r>
      <w:r>
        <w:rPr>
          <w:spacing w:val="-10"/>
          <w:szCs w:val="24"/>
        </w:rPr>
        <w:t>8, 30 hod. najmladší, priebežne ostatní, 11,00 hod</w:t>
      </w:r>
      <w:r w:rsidR="00AC5F1C">
        <w:rPr>
          <w:spacing w:val="-10"/>
          <w:szCs w:val="24"/>
        </w:rPr>
        <w:t xml:space="preserve">. </w:t>
      </w:r>
      <w:r w:rsidR="002E30B6">
        <w:rPr>
          <w:spacing w:val="-10"/>
          <w:szCs w:val="24"/>
        </w:rPr>
        <w:t>muži</w:t>
      </w:r>
      <w:r>
        <w:rPr>
          <w:spacing w:val="-10"/>
          <w:szCs w:val="24"/>
        </w:rPr>
        <w:t xml:space="preserve">, </w:t>
      </w:r>
      <w:r w:rsidR="002E30B6">
        <w:rPr>
          <w:spacing w:val="-10"/>
          <w:szCs w:val="24"/>
        </w:rPr>
        <w:t>ž</w:t>
      </w:r>
      <w:r>
        <w:rPr>
          <w:spacing w:val="-10"/>
          <w:szCs w:val="24"/>
        </w:rPr>
        <w:t>eny</w:t>
      </w:r>
      <w:r w:rsidR="00DC2D65">
        <w:rPr>
          <w:b/>
          <w:spacing w:val="-10"/>
          <w:szCs w:val="24"/>
        </w:rPr>
        <w:t xml:space="preserve">     </w:t>
      </w:r>
    </w:p>
    <w:p w:rsidR="00BF561F" w:rsidRDefault="00DC2D65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ab/>
        <w:t xml:space="preserve">  </w:t>
      </w:r>
      <w:r w:rsidR="00BF561F">
        <w:rPr>
          <w:b/>
          <w:spacing w:val="-10"/>
          <w:szCs w:val="24"/>
        </w:rPr>
        <w:t>Obed:</w:t>
      </w:r>
      <w:r>
        <w:rPr>
          <w:spacing w:val="-10"/>
          <w:szCs w:val="24"/>
        </w:rPr>
        <w:tab/>
      </w:r>
      <w:r w:rsidR="00BF561F">
        <w:rPr>
          <w:spacing w:val="-10"/>
          <w:szCs w:val="24"/>
        </w:rPr>
        <w:t>obedové balíčky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</w:p>
    <w:p w:rsidR="00BF561F" w:rsidRDefault="00BF561F" w:rsidP="00BF561F">
      <w:pPr>
        <w:widowControl w:val="0"/>
        <w:rPr>
          <w:snapToGrid w:val="0"/>
        </w:rPr>
      </w:pPr>
      <w:r>
        <w:rPr>
          <w:b/>
          <w:i/>
          <w:snapToGrid w:val="0"/>
        </w:rPr>
        <w:t>Šatne</w:t>
      </w:r>
      <w:r>
        <w:rPr>
          <w:b/>
          <w:i/>
          <w:snapToGrid w:val="0"/>
        </w:rPr>
        <w:tab/>
      </w:r>
      <w:r>
        <w:rPr>
          <w:b/>
          <w:snapToGrid w:val="0"/>
        </w:rPr>
        <w:tab/>
        <w:t>:</w:t>
      </w:r>
      <w:r>
        <w:rPr>
          <w:snapToGrid w:val="0"/>
        </w:rPr>
        <w:tab/>
      </w:r>
      <w:r>
        <w:rPr>
          <w:spacing w:val="-10"/>
          <w:szCs w:val="24"/>
        </w:rPr>
        <w:t>ZŠ  Zemanská  ul</w:t>
      </w:r>
      <w:r>
        <w:rPr>
          <w:snapToGrid w:val="0"/>
        </w:rPr>
        <w:t>,  za stratu cenných vecí usporiadateľ neručí.</w:t>
      </w:r>
    </w:p>
    <w:p w:rsidR="00BF561F" w:rsidRDefault="00BF561F" w:rsidP="00BF561F">
      <w:pPr>
        <w:widowControl w:val="0"/>
        <w:rPr>
          <w:snapToGrid w:val="0"/>
        </w:rPr>
      </w:pPr>
      <w:r>
        <w:rPr>
          <w:b/>
          <w:i/>
          <w:snapToGrid w:val="0"/>
        </w:rPr>
        <w:t>Preteká sa</w:t>
      </w:r>
      <w:r>
        <w:rPr>
          <w:b/>
          <w:i/>
          <w:snapToGrid w:val="0"/>
        </w:rPr>
        <w:tab/>
      </w:r>
      <w:r>
        <w:rPr>
          <w:b/>
          <w:snapToGrid w:val="0"/>
        </w:rPr>
        <w:t>:</w:t>
      </w:r>
      <w:r>
        <w:rPr>
          <w:snapToGrid w:val="0"/>
        </w:rPr>
        <w:t xml:space="preserve"> </w:t>
      </w:r>
      <w:r>
        <w:rPr>
          <w:snapToGrid w:val="0"/>
        </w:rPr>
        <w:tab/>
        <w:t>podľa pravidiel ĽA a tohto rozpisu.</w:t>
      </w:r>
    </w:p>
    <w:p w:rsidR="00BF561F" w:rsidRDefault="00BF561F" w:rsidP="00BF561F">
      <w:pPr>
        <w:widowControl w:val="0"/>
        <w:rPr>
          <w:snapToGrid w:val="0"/>
        </w:rPr>
      </w:pPr>
      <w:r>
        <w:rPr>
          <w:b/>
          <w:i/>
          <w:snapToGrid w:val="0"/>
        </w:rPr>
        <w:t>Ubytovanie</w:t>
      </w:r>
      <w:r>
        <w:rPr>
          <w:b/>
          <w:snapToGrid w:val="0"/>
        </w:rPr>
        <w:tab/>
        <w:t>:</w:t>
      </w:r>
      <w:r>
        <w:rPr>
          <w:snapToGrid w:val="0"/>
        </w:rPr>
        <w:tab/>
        <w:t>na požiadanie a  náklady vysielajúceho oddielu.</w:t>
      </w:r>
    </w:p>
    <w:p w:rsidR="00BF561F" w:rsidRDefault="00BF561F" w:rsidP="00BF561F">
      <w:pPr>
        <w:widowControl w:val="0"/>
        <w:rPr>
          <w:snapToGrid w:val="0"/>
        </w:rPr>
      </w:pPr>
      <w:r>
        <w:rPr>
          <w:b/>
          <w:i/>
          <w:snapToGrid w:val="0"/>
        </w:rPr>
        <w:t>Úhrada</w:t>
      </w:r>
      <w:r>
        <w:rPr>
          <w:b/>
          <w:snapToGrid w:val="0"/>
        </w:rPr>
        <w:tab/>
        <w:t>:</w:t>
      </w:r>
      <w:r>
        <w:rPr>
          <w:snapToGrid w:val="0"/>
        </w:rPr>
        <w:tab/>
        <w:t>pretekári štartujú na náklady vysielajúcej TJ</w:t>
      </w:r>
    </w:p>
    <w:p w:rsidR="00BF561F" w:rsidRDefault="00BF561F" w:rsidP="00BF561F">
      <w:pPr>
        <w:widowControl w:val="0"/>
        <w:rPr>
          <w:snapToGrid w:val="0"/>
        </w:rPr>
      </w:pPr>
      <w:r>
        <w:rPr>
          <w:b/>
          <w:i/>
          <w:snapToGrid w:val="0"/>
        </w:rPr>
        <w:t>Ceny</w:t>
      </w:r>
      <w:r>
        <w:rPr>
          <w:b/>
          <w:i/>
          <w:snapToGrid w:val="0"/>
        </w:rPr>
        <w:tab/>
      </w:r>
      <w:r>
        <w:rPr>
          <w:b/>
          <w:snapToGrid w:val="0"/>
        </w:rPr>
        <w:tab/>
        <w:t>:</w:t>
      </w:r>
      <w:r>
        <w:rPr>
          <w:snapToGrid w:val="0"/>
        </w:rPr>
        <w:tab/>
        <w:t>prví traja v kategórii dospelých budú odmenení finančne.</w:t>
      </w:r>
    </w:p>
    <w:p w:rsidR="00BF561F" w:rsidRDefault="00BF561F" w:rsidP="00BF561F">
      <w:pPr>
        <w:widowControl w:val="0"/>
        <w:ind w:left="2124" w:firstLine="6"/>
        <w:rPr>
          <w:snapToGrid w:val="0"/>
        </w:rPr>
      </w:pPr>
      <w:r>
        <w:rPr>
          <w:snapToGrid w:val="0"/>
        </w:rPr>
        <w:t xml:space="preserve">Víťaz v kategórii </w:t>
      </w:r>
      <w:r>
        <w:rPr>
          <w:b/>
          <w:snapToGrid w:val="0"/>
        </w:rPr>
        <w:t xml:space="preserve">hlavných pretekov </w:t>
      </w:r>
      <w:r>
        <w:rPr>
          <w:snapToGrid w:val="0"/>
        </w:rPr>
        <w:t>sa stáva držiteľom putovného   pohára na 1 rok.</w:t>
      </w:r>
    </w:p>
    <w:p w:rsidR="00BF561F" w:rsidRDefault="00BF561F" w:rsidP="00BF561F">
      <w:pPr>
        <w:tabs>
          <w:tab w:val="left" w:pos="0"/>
          <w:tab w:val="left" w:pos="1701"/>
          <w:tab w:val="left" w:pos="2694"/>
          <w:tab w:val="left" w:pos="6804"/>
        </w:tabs>
        <w:ind w:left="1416" w:hanging="1416"/>
        <w:rPr>
          <w:spacing w:val="-10"/>
          <w:szCs w:val="24"/>
        </w:rPr>
      </w:pP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spacing w:val="-10"/>
          <w:szCs w:val="24"/>
        </w:rPr>
      </w:pPr>
      <w:r>
        <w:rPr>
          <w:b/>
          <w:spacing w:val="-10"/>
          <w:szCs w:val="24"/>
        </w:rPr>
        <w:t>Upozornenie:</w:t>
      </w:r>
      <w:r>
        <w:rPr>
          <w:spacing w:val="-10"/>
          <w:szCs w:val="24"/>
        </w:rPr>
        <w:tab/>
        <w:t xml:space="preserve">pretekári zodpovedajú </w:t>
      </w:r>
      <w:r w:rsidR="00BF736D">
        <w:rPr>
          <w:spacing w:val="-10"/>
          <w:szCs w:val="24"/>
        </w:rPr>
        <w:t xml:space="preserve">za vlastnú  </w:t>
      </w:r>
      <w:r>
        <w:rPr>
          <w:spacing w:val="-10"/>
          <w:szCs w:val="24"/>
        </w:rPr>
        <w:t>bezpečnosť</w:t>
      </w:r>
    </w:p>
    <w:p w:rsidR="00BF561F" w:rsidRDefault="00BF561F" w:rsidP="00BF561F">
      <w:pPr>
        <w:tabs>
          <w:tab w:val="left" w:pos="0"/>
          <w:tab w:val="left" w:pos="1701"/>
          <w:tab w:val="left" w:pos="6804"/>
        </w:tabs>
        <w:ind w:left="1416" w:hanging="1416"/>
        <w:rPr>
          <w:b/>
          <w:sz w:val="28"/>
          <w:szCs w:val="28"/>
        </w:rPr>
      </w:pPr>
    </w:p>
    <w:p w:rsidR="00BF561F" w:rsidRDefault="00BF561F" w:rsidP="00BF561F">
      <w:pPr>
        <w:widowControl w:val="0"/>
        <w:ind w:firstLine="708"/>
        <w:rPr>
          <w:b/>
          <w:snapToGrid w:val="0"/>
        </w:rPr>
      </w:pPr>
    </w:p>
    <w:p w:rsidR="00BF561F" w:rsidRDefault="00BF561F" w:rsidP="00BF561F">
      <w:pPr>
        <w:widowControl w:val="0"/>
        <w:ind w:firstLine="708"/>
        <w:rPr>
          <w:b/>
          <w:snapToGrid w:val="0"/>
        </w:rPr>
      </w:pPr>
    </w:p>
    <w:p w:rsidR="00BF561F" w:rsidRDefault="00BF561F" w:rsidP="00BF561F">
      <w:pPr>
        <w:widowControl w:val="0"/>
        <w:ind w:firstLine="708"/>
        <w:rPr>
          <w:b/>
          <w:snapToGrid w:val="0"/>
        </w:rPr>
      </w:pPr>
      <w:r>
        <w:rPr>
          <w:b/>
          <w:snapToGrid w:val="0"/>
        </w:rPr>
        <w:t xml:space="preserve">Igor Jendruch, v.r. </w:t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        </w:t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       Ing. Iveta Rušinová, v.r.</w:t>
      </w:r>
    </w:p>
    <w:p w:rsidR="00BF561F" w:rsidRDefault="00BF561F" w:rsidP="00BF561F">
      <w:pPr>
        <w:widowControl w:val="0"/>
        <w:rPr>
          <w:snapToGrid w:val="0"/>
        </w:rPr>
      </w:pPr>
      <w:r>
        <w:rPr>
          <w:snapToGrid w:val="0"/>
        </w:rPr>
        <w:tab/>
        <w:t xml:space="preserve">  predseda komisie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</w:t>
      </w:r>
      <w:r>
        <w:rPr>
          <w:snapToGrid w:val="0"/>
        </w:rPr>
        <w:tab/>
        <w:t xml:space="preserve">       primátorka mesta</w:t>
      </w:r>
    </w:p>
    <w:p w:rsidR="0096328E" w:rsidRDefault="0096328E"/>
    <w:sectPr w:rsidR="0096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F"/>
    <w:rsid w:val="002E30B6"/>
    <w:rsid w:val="00870AD7"/>
    <w:rsid w:val="0096328E"/>
    <w:rsid w:val="00AC5F1C"/>
    <w:rsid w:val="00BF561F"/>
    <w:rsid w:val="00BF736D"/>
    <w:rsid w:val="00D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1F"/>
    <w:pPr>
      <w:spacing w:after="0" w:line="240" w:lineRule="auto"/>
    </w:pPr>
    <w:rPr>
      <w:rFonts w:ascii="Times New Roman" w:eastAsia="Times New Roman" w:hAnsi="Times New Roman" w:cs="Arial"/>
      <w:bCs/>
      <w:shadow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561F"/>
    <w:pPr>
      <w:widowControl w:val="0"/>
      <w:snapToGrid w:val="0"/>
      <w:jc w:val="center"/>
    </w:pPr>
    <w:rPr>
      <w:rFonts w:cs="Times New Roman"/>
      <w:b/>
      <w:bCs w:val="0"/>
      <w:shadow w:val="0"/>
      <w:sz w:val="36"/>
    </w:rPr>
  </w:style>
  <w:style w:type="character" w:customStyle="1" w:styleId="TitleChar">
    <w:name w:val="Title Char"/>
    <w:basedOn w:val="DefaultParagraphFont"/>
    <w:link w:val="Title"/>
    <w:rsid w:val="00BF561F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1F"/>
    <w:pPr>
      <w:spacing w:after="0" w:line="240" w:lineRule="auto"/>
    </w:pPr>
    <w:rPr>
      <w:rFonts w:ascii="Times New Roman" w:eastAsia="Times New Roman" w:hAnsi="Times New Roman" w:cs="Arial"/>
      <w:bCs/>
      <w:shadow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561F"/>
    <w:pPr>
      <w:widowControl w:val="0"/>
      <w:snapToGrid w:val="0"/>
      <w:jc w:val="center"/>
    </w:pPr>
    <w:rPr>
      <w:rFonts w:cs="Times New Roman"/>
      <w:b/>
      <w:bCs w:val="0"/>
      <w:shadow w:val="0"/>
      <w:sz w:val="36"/>
    </w:rPr>
  </w:style>
  <w:style w:type="character" w:customStyle="1" w:styleId="TitleChar">
    <w:name w:val="Title Char"/>
    <w:basedOn w:val="DefaultParagraphFont"/>
    <w:link w:val="Title"/>
    <w:rsid w:val="00BF561F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ZNANEC Ján</dc:creator>
  <cp:keywords/>
  <dc:description/>
  <cp:lastModifiedBy>Luboš Ferenc</cp:lastModifiedBy>
  <cp:revision>5</cp:revision>
  <dcterms:created xsi:type="dcterms:W3CDTF">2016-08-17T06:30:00Z</dcterms:created>
  <dcterms:modified xsi:type="dcterms:W3CDTF">2016-08-26T05:43:00Z</dcterms:modified>
</cp:coreProperties>
</file>