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1A" w:rsidRPr="00635205" w:rsidRDefault="00967AD6" w:rsidP="00CE6B89">
      <w:pPr>
        <w:spacing w:after="0" w:line="312" w:lineRule="auto"/>
        <w:jc w:val="both"/>
        <w:rPr>
          <w:b/>
        </w:rPr>
      </w:pPr>
      <w:bookmarkStart w:id="0" w:name="_GoBack"/>
      <w:bookmarkEnd w:id="0"/>
      <w:r w:rsidRPr="00635205">
        <w:rPr>
          <w:b/>
        </w:rPr>
        <w:t xml:space="preserve">USPORIADATEĽ </w:t>
      </w:r>
      <w:r w:rsidR="0036002B">
        <w:rPr>
          <w:b/>
        </w:rPr>
        <w:t xml:space="preserve">   </w:t>
      </w:r>
      <w:r w:rsidR="0036002B" w:rsidRPr="0036002B">
        <w:rPr>
          <w:color w:val="FFFFFF" w:themeColor="background1"/>
        </w:rPr>
        <w:t>.</w:t>
      </w:r>
      <w:r w:rsidR="0036002B">
        <w:rPr>
          <w:b/>
        </w:rPr>
        <w:t xml:space="preserve"> </w:t>
      </w:r>
    </w:p>
    <w:p w:rsidR="00F16E66" w:rsidRPr="00635205" w:rsidRDefault="00967AD6" w:rsidP="00CE6B89">
      <w:pPr>
        <w:spacing w:after="0" w:line="312" w:lineRule="auto"/>
        <w:ind w:right="-1"/>
        <w:jc w:val="both"/>
      </w:pPr>
      <w:r w:rsidRPr="00635205">
        <w:t>OZ VerbumBonum v spolupráci s kultúrno-športovou komisiou obce Spišské Tomášovce.</w:t>
      </w:r>
    </w:p>
    <w:p w:rsidR="009E5F7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RIADITEĽ PRETEKOV</w:t>
      </w:r>
    </w:p>
    <w:p w:rsidR="009E5F76" w:rsidRPr="00635205" w:rsidRDefault="009E5F76" w:rsidP="00CE6B89">
      <w:pPr>
        <w:spacing w:after="0" w:line="312" w:lineRule="auto"/>
        <w:ind w:right="-1"/>
        <w:jc w:val="both"/>
      </w:pPr>
      <w:r w:rsidRPr="00635205">
        <w:t>Jozef Michna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DÁTUM KONANIA</w:t>
      </w:r>
    </w:p>
    <w:p w:rsidR="00F16E66" w:rsidRPr="00635205" w:rsidRDefault="009E7450" w:rsidP="00CE6B89">
      <w:pPr>
        <w:spacing w:after="0" w:line="312" w:lineRule="auto"/>
        <w:ind w:right="-1"/>
        <w:jc w:val="both"/>
      </w:pPr>
      <w:r>
        <w:t>19</w:t>
      </w:r>
      <w:r w:rsidR="00F16E66" w:rsidRPr="00635205">
        <w:t>.08.201</w:t>
      </w:r>
      <w:r>
        <w:t>8</w:t>
      </w:r>
      <w:r w:rsidR="00F16E66" w:rsidRPr="00635205">
        <w:t xml:space="preserve"> pri Turistickej ubytovni Hornád Spišské Tomášovce</w:t>
      </w:r>
      <w:r w:rsidR="00DE3076" w:rsidRPr="00635205">
        <w:t>, hlavný beh so začiatkom  o 16.00 hod, detský beh so začiatkom o 14.00</w:t>
      </w:r>
      <w:r w:rsidR="003904E3" w:rsidRPr="00635205">
        <w:t>.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REGISTRÁCIA</w:t>
      </w:r>
    </w:p>
    <w:p w:rsidR="00014256" w:rsidRDefault="0076663B" w:rsidP="00CE6B89">
      <w:pPr>
        <w:spacing w:after="0" w:line="312" w:lineRule="auto"/>
        <w:ind w:right="-1"/>
        <w:jc w:val="both"/>
      </w:pPr>
      <w:r>
        <w:t xml:space="preserve">Online </w:t>
      </w:r>
      <w:r w:rsidR="009E7450">
        <w:t>–</w:t>
      </w:r>
      <w:r w:rsidR="00CE6B89">
        <w:t xml:space="preserve"> </w:t>
      </w:r>
      <w:hyperlink r:id="rId8" w:history="1">
        <w:r w:rsidR="00CE6B89" w:rsidRPr="00F0358C">
          <w:rPr>
            <w:rStyle w:val="Hyperlink"/>
          </w:rPr>
          <w:t>https://horskybeh.sk/tomasovsky-beh-prihlaska</w:t>
        </w:r>
      </w:hyperlink>
    </w:p>
    <w:p w:rsidR="00F16E66" w:rsidRPr="00635205" w:rsidRDefault="00F16E66" w:rsidP="00CE6B89">
      <w:pPr>
        <w:spacing w:after="0" w:line="312" w:lineRule="auto"/>
        <w:ind w:right="-1"/>
        <w:jc w:val="both"/>
      </w:pPr>
      <w:r w:rsidRPr="00635205">
        <w:t xml:space="preserve">Registrácia </w:t>
      </w:r>
      <w:r w:rsidR="002B7A8F" w:rsidRPr="00635205">
        <w:t xml:space="preserve">osobne </w:t>
      </w:r>
      <w:r w:rsidRPr="00635205">
        <w:t xml:space="preserve">na mieste od 13.00 hod. 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TRAŤ </w:t>
      </w:r>
    </w:p>
    <w:p w:rsidR="00635205" w:rsidRDefault="006E4CF9" w:rsidP="00CE6B89">
      <w:pPr>
        <w:spacing w:after="0" w:line="312" w:lineRule="auto"/>
        <w:ind w:right="-1"/>
        <w:jc w:val="both"/>
      </w:pPr>
      <w:r w:rsidRPr="00635205">
        <w:t>Dĺžka</w:t>
      </w:r>
      <w:r w:rsidR="005659E7">
        <w:t xml:space="preserve"> </w:t>
      </w:r>
      <w:r w:rsidRPr="00635205">
        <w:t>trate</w:t>
      </w:r>
      <w:r w:rsidR="00F16E66" w:rsidRPr="00635205">
        <w:t xml:space="preserve"> je 7</w:t>
      </w:r>
      <w:r w:rsidR="009E5F76" w:rsidRPr="00635205">
        <w:t>,</w:t>
      </w:r>
      <w:r w:rsidR="00E05AA9">
        <w:t>7</w:t>
      </w:r>
      <w:r w:rsidR="00F16E66" w:rsidRPr="00635205">
        <w:t xml:space="preserve"> km, prechádza lesnými</w:t>
      </w:r>
      <w:r w:rsidR="002B7A8F" w:rsidRPr="00635205">
        <w:t>,</w:t>
      </w:r>
      <w:r w:rsidR="00F16E66" w:rsidRPr="00635205">
        <w:t xml:space="preserve"> poľnými a </w:t>
      </w:r>
      <w:r w:rsidRPr="00635205">
        <w:t>asfaltovanými</w:t>
      </w:r>
      <w:r w:rsidR="00F16E66" w:rsidRPr="00635205">
        <w:t xml:space="preserve"> cestami</w:t>
      </w:r>
      <w:r w:rsidR="00DE3076" w:rsidRPr="00635205">
        <w:t xml:space="preserve">. </w:t>
      </w:r>
    </w:p>
    <w:p w:rsidR="00F16E66" w:rsidRPr="00635205" w:rsidRDefault="00DE3076" w:rsidP="00CE6B89">
      <w:pPr>
        <w:spacing w:after="0" w:line="312" w:lineRule="auto"/>
        <w:ind w:right="-1"/>
        <w:jc w:val="both"/>
      </w:pPr>
      <w:r w:rsidRPr="00635205">
        <w:t>Dĺžka tratí detského behu bude vyznačená na mieste.</w:t>
      </w: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ŠTARTOVNÉ</w:t>
      </w:r>
    </w:p>
    <w:p w:rsidR="00CE6B89" w:rsidRPr="00CE6B89" w:rsidRDefault="00CE6B89" w:rsidP="00CE6B89">
      <w:pPr>
        <w:spacing w:after="0" w:line="312" w:lineRule="auto"/>
        <w:rPr>
          <w:rFonts w:eastAsia="Times New Roman" w:cs="Times New Roman"/>
          <w:lang w:eastAsia="sk-SK"/>
        </w:rPr>
      </w:pPr>
      <w:r w:rsidRPr="00CE6B89">
        <w:rPr>
          <w:rFonts w:eastAsia="Times New Roman" w:cs="Lucida Sans Unicode"/>
          <w:b/>
          <w:bCs/>
          <w:i/>
          <w:iCs/>
          <w:color w:val="000000"/>
          <w:shd w:val="clear" w:color="auto" w:fill="FFFFFF"/>
          <w:lang w:eastAsia="sk-SK"/>
        </w:rPr>
        <w:t>7 € za osobu na hlavný beh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 (pri registrácii na mieste) - v cene štartovného je štartovné číslo, občerstvenie (obed a jeden alkoholický alebo nealkoholický nápoj), občerstvenie na trati a v cieli, možnosť úschovy cenných vecí a tombolový lístok</w:t>
      </w:r>
      <w:r w:rsidRPr="00CE6B89">
        <w:rPr>
          <w:rFonts w:eastAsia="Times New Roman" w:cs="Times New Roman"/>
          <w:lang w:eastAsia="sk-SK"/>
        </w:rPr>
        <w:t xml:space="preserve"> 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CE6B89" w:rsidRPr="00CE6B89" w:rsidRDefault="00CE6B89" w:rsidP="00CE6B89">
      <w:pPr>
        <w:spacing w:after="0" w:line="312" w:lineRule="auto"/>
        <w:rPr>
          <w:rFonts w:eastAsia="Times New Roman" w:cs="Times New Roman"/>
          <w:lang w:eastAsia="sk-SK"/>
        </w:rPr>
      </w:pPr>
      <w:r w:rsidRPr="00CE6B89">
        <w:rPr>
          <w:rFonts w:eastAsia="Times New Roman" w:cs="Lucida Sans Unicode"/>
          <w:b/>
          <w:bCs/>
          <w:i/>
          <w:iCs/>
          <w:color w:val="000000"/>
          <w:shd w:val="clear" w:color="auto" w:fill="FFFFFF"/>
          <w:lang w:eastAsia="sk-SK"/>
        </w:rPr>
        <w:t>6 € za osobu na hlavný beh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 </w:t>
      </w:r>
      <w:r w:rsidRPr="00CE6B89">
        <w:rPr>
          <w:rFonts w:eastAsia="Times New Roman" w:cs="Times New Roman"/>
          <w:lang w:eastAsia="sk-SK"/>
        </w:rPr>
        <w:t xml:space="preserve"> (pri registrácii online)  </w:t>
      </w:r>
      <w:r w:rsidRPr="00CE6B89">
        <w:rPr>
          <w:rFonts w:eastAsia="Times New Roman" w:cs="Lucida Sans Unicode"/>
          <w:color w:val="000000"/>
          <w:shd w:val="clear" w:color="auto" w:fill="FFFFFF"/>
          <w:lang w:eastAsia="sk-SK"/>
        </w:rPr>
        <w:t>- v cene štartovného je štartovné číslo, občerstvenie (obed a jeden alkoholický alebo nealkoholický nápoj), občerstvenie na trati a v cieli, možnosť úschovy cenných vecí a tombolový lístok</w:t>
      </w:r>
      <w:r w:rsidRPr="00CE6B89">
        <w:rPr>
          <w:rFonts w:eastAsia="Times New Roman" w:cs="Times New Roman"/>
          <w:shd w:val="clear" w:color="auto" w:fill="FFFFFF"/>
          <w:lang w:eastAsia="sk-SK"/>
        </w:rPr>
        <w:t> </w:t>
      </w:r>
      <w:r w:rsidRPr="00CE6B89">
        <w:rPr>
          <w:rFonts w:eastAsia="Times New Roman" w:cs="Times New Roman"/>
          <w:lang w:eastAsia="sk-SK"/>
        </w:rPr>
        <w:t> 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CE6B89" w:rsidRPr="00CE6B89" w:rsidRDefault="00CE6B89" w:rsidP="00CE6B8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6B89">
        <w:rPr>
          <w:rFonts w:ascii="Calibri" w:eastAsia="Times New Roman" w:hAnsi="Calibri" w:cs="Times New Roman"/>
          <w:b/>
          <w:bCs/>
          <w:i/>
          <w:iCs/>
          <w:lang w:eastAsia="sk-SK"/>
        </w:rPr>
        <w:t>3 € za osobu na detský beh</w:t>
      </w:r>
      <w:r w:rsidRPr="00CE6B89">
        <w:rPr>
          <w:rFonts w:ascii="Calibri" w:eastAsia="Times New Roman" w:hAnsi="Calibri" w:cs="Times New Roman"/>
          <w:lang w:eastAsia="sk-SK"/>
        </w:rPr>
        <w:t> – v cene štartovného je štartovné číslo a občerstvenie (obed a jeden nealkoholický nápoj)</w:t>
      </w:r>
    </w:p>
    <w:p w:rsidR="00CE6B89" w:rsidRPr="00CE6B89" w:rsidRDefault="00CE6B89" w:rsidP="00CE6B89">
      <w:pPr>
        <w:spacing w:after="0" w:line="312" w:lineRule="auto"/>
        <w:rPr>
          <w:rFonts w:eastAsia="Times New Roman" w:cs="Lucida Sans Unicode"/>
          <w:b/>
          <w:bCs/>
          <w:i/>
          <w:iCs/>
          <w:color w:val="000000"/>
          <w:sz w:val="16"/>
          <w:szCs w:val="16"/>
          <w:shd w:val="clear" w:color="auto" w:fill="FFFFFF"/>
          <w:lang w:eastAsia="sk-SK"/>
        </w:rPr>
      </w:pPr>
    </w:p>
    <w:p w:rsidR="00F16E66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KATEGÓRIE </w:t>
      </w:r>
    </w:p>
    <w:p w:rsidR="00661A9F" w:rsidRPr="00635205" w:rsidRDefault="00661A9F" w:rsidP="00CE6B89">
      <w:pPr>
        <w:spacing w:after="0" w:line="312" w:lineRule="auto"/>
        <w:ind w:right="-1"/>
        <w:jc w:val="both"/>
      </w:pPr>
      <w:r w:rsidRPr="00635205">
        <w:rPr>
          <w:b/>
        </w:rPr>
        <w:t>Hlavný beh</w:t>
      </w:r>
      <w:r w:rsidRPr="00635205">
        <w:t xml:space="preserve"> – pre zaradenie do kategórie je rozhodujúci rok narodenia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A – 18 – 39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E – 18 – 3</w:t>
      </w:r>
      <w:r w:rsidR="005C1D15">
        <w:rPr>
          <w:rFonts w:ascii="Times New Roman" w:eastAsia="Times New Roman" w:hAnsi="Times New Roman" w:cs="Times New Roman"/>
          <w:b/>
          <w:sz w:val="24"/>
          <w:lang w:eastAsia="sk-SK"/>
        </w:rPr>
        <w:t>9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B – 40 – 49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Ženy F – </w:t>
      </w:r>
      <w:r w:rsidR="005C1D15">
        <w:rPr>
          <w:rFonts w:ascii="Times New Roman" w:eastAsia="Times New Roman" w:hAnsi="Times New Roman" w:cs="Times New Roman"/>
          <w:b/>
          <w:sz w:val="24"/>
          <w:lang w:eastAsia="sk-SK"/>
        </w:rPr>
        <w:t>40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– 49 rokov</w:t>
      </w:r>
    </w:p>
    <w:p w:rsidR="00967AD6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C – 50 – 59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G – nad 50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D – nad 60</w:t>
      </w:r>
    </w:p>
    <w:p w:rsidR="00F16E66" w:rsidRPr="00635205" w:rsidRDefault="00661A9F" w:rsidP="00CE6B89">
      <w:pPr>
        <w:spacing w:after="0" w:line="312" w:lineRule="auto"/>
        <w:ind w:right="-1"/>
        <w:jc w:val="both"/>
      </w:pPr>
      <w:r w:rsidRPr="00635205">
        <w:rPr>
          <w:b/>
        </w:rPr>
        <w:t>Detský beh</w:t>
      </w:r>
      <w:r w:rsidRPr="00635205">
        <w:t xml:space="preserve"> – pre zaradenie do kategórie je rozhodujúci rok narodenia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do 7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do 7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8 – 9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8 – 9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10 – 11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10 – 11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12 – 13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12 – 13 rokov</w:t>
      </w:r>
    </w:p>
    <w:p w:rsidR="00661A9F" w:rsidRPr="00635205" w:rsidRDefault="00661A9F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 xml:space="preserve">Chlapci – 14 – 15 rokov 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14 – 15 rokov</w:t>
      </w:r>
    </w:p>
    <w:p w:rsidR="00E65F08" w:rsidRPr="00635205" w:rsidRDefault="00E65F08" w:rsidP="00CE6B89">
      <w:pPr>
        <w:spacing w:after="0" w:line="312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16 – 17 rokov</w:t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  <w:t>Dievčatá – 16 – 17 rokov</w:t>
      </w:r>
    </w:p>
    <w:p w:rsidR="00C63717" w:rsidRPr="00635205" w:rsidRDefault="00C63717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 xml:space="preserve">Beh pre zdravie </w:t>
      </w:r>
    </w:p>
    <w:p w:rsidR="002B7A8F" w:rsidRPr="00635205" w:rsidRDefault="00C63717" w:rsidP="00CE6B89">
      <w:pPr>
        <w:spacing w:after="0" w:line="312" w:lineRule="auto"/>
        <w:ind w:right="-1"/>
        <w:jc w:val="both"/>
      </w:pPr>
      <w:r w:rsidRPr="00635205">
        <w:t>Všetky vekové kategórie</w:t>
      </w:r>
    </w:p>
    <w:p w:rsidR="00380702" w:rsidRPr="00635205" w:rsidRDefault="00967AD6" w:rsidP="00CE6B89">
      <w:pPr>
        <w:spacing w:after="0" w:line="312" w:lineRule="auto"/>
        <w:ind w:right="-1"/>
        <w:jc w:val="both"/>
        <w:rPr>
          <w:b/>
        </w:rPr>
      </w:pPr>
      <w:r w:rsidRPr="00635205">
        <w:rPr>
          <w:b/>
        </w:rPr>
        <w:t>OCENENIA</w:t>
      </w:r>
    </w:p>
    <w:p w:rsidR="00380702" w:rsidRPr="00635205" w:rsidRDefault="000D6E40" w:rsidP="00CE6B89">
      <w:pPr>
        <w:spacing w:after="0" w:line="312" w:lineRule="auto"/>
        <w:ind w:right="-1"/>
        <w:jc w:val="both"/>
      </w:pPr>
      <w:r w:rsidRPr="00635205">
        <w:t>Oceňované budú prvé 3 miesta</w:t>
      </w:r>
      <w:r w:rsidR="009E5F76" w:rsidRPr="00635205">
        <w:t xml:space="preserve">, </w:t>
      </w:r>
      <w:r w:rsidRPr="00635205">
        <w:t>v</w:t>
      </w:r>
      <w:r w:rsidR="009E5F76" w:rsidRPr="00635205">
        <w:t> kategóriách dospelých trofejou a v detských kategóriách vecnými cenami</w:t>
      </w:r>
      <w:r w:rsidR="003904E3" w:rsidRPr="00635205">
        <w:t xml:space="preserve"> a medailami.</w:t>
      </w:r>
      <w:r w:rsidR="00380702" w:rsidRPr="00635205">
        <w:t xml:space="preserve">Ocenenie </w:t>
      </w:r>
      <w:r w:rsidR="002C1A95" w:rsidRPr="00635205">
        <w:t xml:space="preserve">získa aj </w:t>
      </w:r>
      <w:r w:rsidR="00380702" w:rsidRPr="00635205">
        <w:t>najrýchlejš</w:t>
      </w:r>
      <w:r w:rsidR="002C1A95" w:rsidRPr="00635205">
        <w:t xml:space="preserve">í </w:t>
      </w:r>
      <w:r w:rsidR="00380702" w:rsidRPr="00635205">
        <w:t>Tomášovčan a Tomášovčank</w:t>
      </w:r>
      <w:r w:rsidR="002C1A95" w:rsidRPr="00635205">
        <w:t>a</w:t>
      </w:r>
      <w:r w:rsidR="00380702" w:rsidRPr="00635205">
        <w:t>.</w:t>
      </w:r>
    </w:p>
    <w:p w:rsidR="00635205" w:rsidRPr="00635205" w:rsidRDefault="00635205" w:rsidP="00CE6B89">
      <w:pPr>
        <w:spacing w:after="0" w:line="312" w:lineRule="auto"/>
        <w:ind w:right="-1"/>
        <w:jc w:val="both"/>
        <w:rPr>
          <w:i/>
        </w:rPr>
      </w:pPr>
    </w:p>
    <w:p w:rsidR="002B7A8F" w:rsidRPr="00635205" w:rsidRDefault="002B7A8F" w:rsidP="00CE6B89">
      <w:pPr>
        <w:spacing w:after="0" w:line="312" w:lineRule="auto"/>
        <w:ind w:right="-1"/>
        <w:jc w:val="both"/>
        <w:rPr>
          <w:i/>
        </w:rPr>
      </w:pPr>
      <w:r w:rsidRPr="00635205">
        <w:rPr>
          <w:i/>
        </w:rPr>
        <w:t xml:space="preserve">Účastníci behu štartujú na vlastné zdravotné riziko. </w:t>
      </w:r>
    </w:p>
    <w:sectPr w:rsidR="002B7A8F" w:rsidRPr="00635205" w:rsidSect="00CE6B89">
      <w:headerReference w:type="even" r:id="rId9"/>
      <w:headerReference w:type="default" r:id="rId10"/>
      <w:headerReference w:type="first" r:id="rId11"/>
      <w:pgSz w:w="11906" w:h="16838" w:code="9"/>
      <w:pgMar w:top="261" w:right="851" w:bottom="244" w:left="42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E1" w:rsidRDefault="000D36E1" w:rsidP="005429E1">
      <w:pPr>
        <w:spacing w:after="0" w:line="240" w:lineRule="auto"/>
      </w:pPr>
      <w:r>
        <w:separator/>
      </w:r>
    </w:p>
  </w:endnote>
  <w:endnote w:type="continuationSeparator" w:id="0">
    <w:p w:rsidR="000D36E1" w:rsidRDefault="000D36E1" w:rsidP="005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E1" w:rsidRDefault="000D36E1" w:rsidP="005429E1">
      <w:pPr>
        <w:spacing w:after="0" w:line="240" w:lineRule="auto"/>
      </w:pPr>
      <w:r>
        <w:separator/>
      </w:r>
    </w:p>
  </w:footnote>
  <w:footnote w:type="continuationSeparator" w:id="0">
    <w:p w:rsidR="000D36E1" w:rsidRDefault="000D36E1" w:rsidP="0054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1" w:rsidRDefault="000D36E1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10" o:spid="_x0000_s2056" type="#_x0000_t75" style="position:absolute;margin-left:0;margin-top:0;width:531pt;height:606.55pt;z-index:-251655168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  <w:r>
      <w:rPr>
        <w:noProof/>
        <w:lang w:eastAsia="sk-SK"/>
      </w:rPr>
      <w:pict>
        <v:shape id="WordPictureWatermark175238922" o:spid="_x0000_s2053" type="#_x0000_t75" style="position:absolute;margin-left:0;margin-top:0;width:560.15pt;height:639.85pt;z-index:-251657216;mso-position-horizontal:center;mso-position-horizontal-relative:margin;mso-position-vertical:center;mso-position-vertical-relative:margin" o:allowincell="f">
          <v:imagedata r:id="rId2" o:title="LOGO_TB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50" w:rsidRDefault="000D36E1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11" o:spid="_x0000_s2057" type="#_x0000_t75" style="position:absolute;margin-left:0;margin-top:0;width:531pt;height:606.55pt;z-index:-251654144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1" w:rsidRDefault="000D36E1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409" o:spid="_x0000_s2055" type="#_x0000_t75" style="position:absolute;margin-left:0;margin-top:0;width:531pt;height:606.55pt;z-index:-251656192;mso-position-horizontal:center;mso-position-horizontal-relative:margin;mso-position-vertical:center;mso-position-vertical-relative:margin" o:allowincell="f">
          <v:imagedata r:id="rId1" o:title="LOGO_TB16_bez_roka" gain="19661f" blacklevel="22938f"/>
          <w10:wrap anchorx="margin" anchory="margin"/>
        </v:shape>
      </w:pict>
    </w:r>
    <w:r>
      <w:rPr>
        <w:noProof/>
        <w:lang w:eastAsia="sk-SK"/>
      </w:rPr>
      <w:pict>
        <v:shape id="WordPictureWatermark175238921" o:spid="_x0000_s2052" type="#_x0000_t75" style="position:absolute;margin-left:0;margin-top:0;width:560.15pt;height:639.85pt;z-index:-251658240;mso-position-horizontal:center;mso-position-horizontal-relative:margin;mso-position-vertical:center;mso-position-vertical-relative:margin" o:allowincell="f">
          <v:imagedata r:id="rId2" o:title="LOGO_TB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61B"/>
    <w:rsid w:val="00014256"/>
    <w:rsid w:val="000D36E1"/>
    <w:rsid w:val="000D6E40"/>
    <w:rsid w:val="002B7A8F"/>
    <w:rsid w:val="002C1A95"/>
    <w:rsid w:val="002D381A"/>
    <w:rsid w:val="0036002B"/>
    <w:rsid w:val="00380702"/>
    <w:rsid w:val="003904E3"/>
    <w:rsid w:val="003C3D88"/>
    <w:rsid w:val="00511AFD"/>
    <w:rsid w:val="00516B00"/>
    <w:rsid w:val="005429E1"/>
    <w:rsid w:val="005530E9"/>
    <w:rsid w:val="005659E7"/>
    <w:rsid w:val="005C1D15"/>
    <w:rsid w:val="00625B6C"/>
    <w:rsid w:val="00635205"/>
    <w:rsid w:val="00661A9F"/>
    <w:rsid w:val="006B2B13"/>
    <w:rsid w:val="006E4CF9"/>
    <w:rsid w:val="0076663B"/>
    <w:rsid w:val="008C3915"/>
    <w:rsid w:val="008F7696"/>
    <w:rsid w:val="00967AD6"/>
    <w:rsid w:val="009E5F76"/>
    <w:rsid w:val="009E7450"/>
    <w:rsid w:val="00A5661B"/>
    <w:rsid w:val="00A6547B"/>
    <w:rsid w:val="00A83716"/>
    <w:rsid w:val="00B97022"/>
    <w:rsid w:val="00C33F16"/>
    <w:rsid w:val="00C63717"/>
    <w:rsid w:val="00C71A72"/>
    <w:rsid w:val="00CE6B89"/>
    <w:rsid w:val="00D02CA6"/>
    <w:rsid w:val="00D757A0"/>
    <w:rsid w:val="00DE3076"/>
    <w:rsid w:val="00DE6284"/>
    <w:rsid w:val="00E05AA9"/>
    <w:rsid w:val="00E65F08"/>
    <w:rsid w:val="00E839FA"/>
    <w:rsid w:val="00EC2C19"/>
    <w:rsid w:val="00ED4730"/>
    <w:rsid w:val="00F1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E1"/>
  </w:style>
  <w:style w:type="paragraph" w:styleId="Footer">
    <w:name w:val="footer"/>
    <w:basedOn w:val="Normal"/>
    <w:link w:val="Footer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E1"/>
  </w:style>
  <w:style w:type="paragraph" w:styleId="BalloonText">
    <w:name w:val="Balloon Text"/>
    <w:basedOn w:val="Normal"/>
    <w:link w:val="BalloonTextChar"/>
    <w:uiPriority w:val="99"/>
    <w:semiHidden/>
    <w:unhideWhenUsed/>
    <w:rsid w:val="009E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E6B89"/>
    <w:rPr>
      <w:i/>
      <w:iCs/>
    </w:rPr>
  </w:style>
  <w:style w:type="character" w:styleId="Hyperlink">
    <w:name w:val="Hyperlink"/>
    <w:basedOn w:val="DefaultParagraphFont"/>
    <w:uiPriority w:val="99"/>
    <w:unhideWhenUsed/>
    <w:rsid w:val="00CE6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skybeh.sk/tomasovsky-beh-prihlas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EDD8-6B1C-4DDF-9715-03891BF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LUŇÁKOVÁ Veronika</dc:creator>
  <cp:lastModifiedBy>Luboš Ferenc</cp:lastModifiedBy>
  <cp:revision>9</cp:revision>
  <cp:lastPrinted>2016-08-11T06:16:00Z</cp:lastPrinted>
  <dcterms:created xsi:type="dcterms:W3CDTF">2017-12-12T12:35:00Z</dcterms:created>
  <dcterms:modified xsi:type="dcterms:W3CDTF">2018-07-26T06:04:00Z</dcterms:modified>
</cp:coreProperties>
</file>